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DFCCF" w14:textId="77777777" w:rsidR="00097E64" w:rsidRPr="00890130" w:rsidRDefault="00097E64" w:rsidP="00097E64">
      <w:pPr>
        <w:rPr>
          <w:color w:val="FF0000"/>
        </w:rPr>
      </w:pPr>
      <w:bookmarkStart w:id="0" w:name="_Hlk39072309"/>
    </w:p>
    <w:p w14:paraId="620497D0" w14:textId="3AC0BDFB" w:rsidR="00890130" w:rsidRPr="00890130" w:rsidRDefault="00890130" w:rsidP="00890130">
      <w:pPr>
        <w:rPr>
          <w:b/>
          <w:bCs/>
        </w:rPr>
      </w:pPr>
      <w:r w:rsidRPr="00890130">
        <w:rPr>
          <w:b/>
          <w:bCs/>
        </w:rPr>
        <w:t>Musterbetriebsvereinbarung Auswahlrichtlinien für Personaleinstellung</w:t>
      </w:r>
    </w:p>
    <w:p w14:paraId="5C2C4E84" w14:textId="77777777" w:rsidR="00890130" w:rsidRPr="00890130" w:rsidRDefault="00890130" w:rsidP="00890130">
      <w:r w:rsidRPr="00890130">
        <w:t>Zwischen</w:t>
      </w:r>
    </w:p>
    <w:p w14:paraId="2ACD0B20" w14:textId="77777777" w:rsidR="00890130" w:rsidRPr="00890130" w:rsidRDefault="00890130" w:rsidP="00890130">
      <w:r w:rsidRPr="00890130">
        <w:t>der Mustermann GmbH, vertreten durch den Geschäftsführer Max Mustermann, Bahnhof-straße 1, 12345 Musterstadt (im Weiteren Arbeitgeberin genannt)</w:t>
      </w:r>
    </w:p>
    <w:p w14:paraId="1730970E" w14:textId="77777777" w:rsidR="00890130" w:rsidRPr="00890130" w:rsidRDefault="00890130" w:rsidP="00890130">
      <w:r w:rsidRPr="00890130">
        <w:t>und</w:t>
      </w:r>
    </w:p>
    <w:p w14:paraId="3E1FB20D" w14:textId="77777777" w:rsidR="00890130" w:rsidRPr="00890130" w:rsidRDefault="00890130" w:rsidP="00890130">
      <w:r w:rsidRPr="00890130">
        <w:t>dem Betriebsrat der Muster GmbH, vertreten durch den Betriebsratsvorsitzenden Fritz Fuchs, Bahnhofstraße 1, 12345 Musterstadt (im Weiteren Betriebsrat genannt)</w:t>
      </w:r>
    </w:p>
    <w:p w14:paraId="60FE7EE1" w14:textId="77777777" w:rsidR="00890130" w:rsidRPr="00890130" w:rsidRDefault="00890130" w:rsidP="00890130">
      <w:r w:rsidRPr="00890130">
        <w:t>wird folgende</w:t>
      </w:r>
    </w:p>
    <w:p w14:paraId="1E5655A2" w14:textId="77777777" w:rsidR="00890130" w:rsidRPr="00890130" w:rsidRDefault="00890130" w:rsidP="00890130">
      <w:r w:rsidRPr="00890130">
        <w:t>Betriebsvereinbarung</w:t>
      </w:r>
    </w:p>
    <w:p w14:paraId="711FDDCC" w14:textId="77777777" w:rsidR="00890130" w:rsidRPr="00890130" w:rsidRDefault="00890130" w:rsidP="00890130">
      <w:r w:rsidRPr="00890130">
        <w:t>geschlossen:</w:t>
      </w:r>
    </w:p>
    <w:p w14:paraId="6E8CD2EB" w14:textId="77777777" w:rsidR="00890130" w:rsidRPr="00890130" w:rsidRDefault="00890130" w:rsidP="00890130"/>
    <w:p w14:paraId="2B846C4C" w14:textId="77777777" w:rsidR="00890130" w:rsidRPr="00890130" w:rsidRDefault="00890130" w:rsidP="00890130">
      <w:r w:rsidRPr="00890130">
        <w:t>§ 1 Geltungsbereich</w:t>
      </w:r>
    </w:p>
    <w:p w14:paraId="123B5AE1" w14:textId="77777777" w:rsidR="00890130" w:rsidRPr="00890130" w:rsidRDefault="00890130" w:rsidP="00890130">
      <w:r w:rsidRPr="00890130">
        <w:t>Diese Betriebsvereinbarung gilt für die Bewerberauswahl und Einstellung nach § 99 BetrVG von Auszubildenden in den Betrieb der Arbeitgeberin.</w:t>
      </w:r>
    </w:p>
    <w:p w14:paraId="0A1A3738" w14:textId="77777777" w:rsidR="00890130" w:rsidRPr="00890130" w:rsidRDefault="00890130" w:rsidP="00890130"/>
    <w:p w14:paraId="2AC50BC7" w14:textId="77777777" w:rsidR="00890130" w:rsidRPr="00890130" w:rsidRDefault="00890130" w:rsidP="00890130">
      <w:r w:rsidRPr="00890130">
        <w:t>§ 2 Stellenausschreibung/Werbung für eine Ausbildung im Unternehmen</w:t>
      </w:r>
    </w:p>
    <w:p w14:paraId="6461A01E" w14:textId="1B01722C" w:rsidR="00890130" w:rsidRPr="00890130" w:rsidRDefault="00890130" w:rsidP="00890130">
      <w:r w:rsidRPr="00890130">
        <w:t>Die offenen Ausbildungsplätze werden den örtlichen Schulen und der Arbeitsagentur gemeldet. Darüber hinaus präsentiert sich das Unternehmen auf den örtlich stattfindenden Ausbildungsplatzbörsen und strebt Kooperationen in örtlichen Schulen an.</w:t>
      </w:r>
    </w:p>
    <w:p w14:paraId="10487C0A" w14:textId="77777777" w:rsidR="00890130" w:rsidRPr="00890130" w:rsidRDefault="00890130" w:rsidP="00890130"/>
    <w:p w14:paraId="47CB36A4" w14:textId="77777777" w:rsidR="00890130" w:rsidRPr="00890130" w:rsidRDefault="00890130" w:rsidP="00890130">
      <w:r w:rsidRPr="00890130">
        <w:t>§ 3 Praktika</w:t>
      </w:r>
    </w:p>
    <w:p w14:paraId="59FC1575" w14:textId="77777777" w:rsidR="00890130" w:rsidRPr="00890130" w:rsidRDefault="00890130" w:rsidP="00890130">
      <w:r w:rsidRPr="00890130">
        <w:t>Die Arbeitgeberin bietet für interessierte Schülerinnen und Schüler Praktika an, um das Unternehmen und den Ausbildungsberuf schon vorab näher kennenzulernen.</w:t>
      </w:r>
    </w:p>
    <w:p w14:paraId="36D00837" w14:textId="77777777" w:rsidR="00890130" w:rsidRPr="00890130" w:rsidRDefault="00890130" w:rsidP="00890130">
      <w:r w:rsidRPr="00890130">
        <w:t>Bei Schulpraktika bis zu einer Dauer von zwei Wochen genügt die vorherige Information an den Betriebsrat; werden die Praktikanten länger eingestellt und/oder in die betrieblichen Abläufe eingegliedert, so ist § 99 BetrVG anzuwenden und unbedingt zu beachten.</w:t>
      </w:r>
    </w:p>
    <w:p w14:paraId="65D7F03C" w14:textId="77777777" w:rsidR="00890130" w:rsidRPr="00890130" w:rsidRDefault="00890130" w:rsidP="00890130"/>
    <w:p w14:paraId="282807DD" w14:textId="77777777" w:rsidR="00890130" w:rsidRPr="00890130" w:rsidRDefault="00890130" w:rsidP="00890130">
      <w:r w:rsidRPr="00890130">
        <w:lastRenderedPageBreak/>
        <w:t>§ 4 Festlegung der Ausbildungsplätze</w:t>
      </w:r>
    </w:p>
    <w:p w14:paraId="22C26980" w14:textId="0F452A97" w:rsidR="00890130" w:rsidRPr="00890130" w:rsidRDefault="00890130" w:rsidP="00890130">
      <w:r w:rsidRPr="00890130">
        <w:t xml:space="preserve">Jedes Jahr im Januar beraten die Betriebsparteien unter Teilnahme der Jugend- und Auszubildendenvertretung über die Anzahl der anzubietenden offenen Ausbildungsstellen und Ausbildungsberufe. </w:t>
      </w:r>
    </w:p>
    <w:p w14:paraId="17562087" w14:textId="77777777" w:rsidR="00890130" w:rsidRPr="00890130" w:rsidRDefault="00890130" w:rsidP="00890130">
      <w:r w:rsidRPr="00890130">
        <w:t xml:space="preserve">Die Betriebsparteien legen dabei außerdem fest, ob sie für alle oder einige Ausbildungsberufe von dieser Betriebsvereinbarung abweichende Auswahlkriterien für die auszuwählenden Bewerber festlegen. Können sich die Betriebsparteien nicht einigen, kann jede Partei die Einigungsstelle anrufen, deren Spruch die Einigung der Betriebsparteien ersetzt. </w:t>
      </w:r>
    </w:p>
    <w:p w14:paraId="5E2AAA64" w14:textId="4AD2B026" w:rsidR="00890130" w:rsidRPr="00890130" w:rsidRDefault="00890130" w:rsidP="00890130">
      <w:r w:rsidRPr="00890130">
        <w:t>Alternativ: Die Betriebsparteien legen dabei außerdem fest, ob sie für alle oder einige Ausbildungsberufe von dieser Betriebsvereinbarung abweichende Auswahlkriterien für die auszuwählenden Bewerber festlegen. Können sich die Betriebsparteien nicht einigen, bleibt es bei den in dieser Betriebsvereinbarung festgelegten Auswahlkriterien.</w:t>
      </w:r>
    </w:p>
    <w:p w14:paraId="25D7A5E2" w14:textId="77777777" w:rsidR="00890130" w:rsidRPr="00890130" w:rsidRDefault="00890130" w:rsidP="00890130"/>
    <w:p w14:paraId="5D0383A0" w14:textId="77777777" w:rsidR="00890130" w:rsidRPr="00890130" w:rsidRDefault="00890130" w:rsidP="00890130">
      <w:r w:rsidRPr="00890130">
        <w:t>§ 5 Auswahlverfahren</w:t>
      </w:r>
    </w:p>
    <w:p w14:paraId="6ADD77A0" w14:textId="77777777" w:rsidR="00890130" w:rsidRPr="00890130" w:rsidRDefault="00890130" w:rsidP="00890130">
      <w:r w:rsidRPr="00890130">
        <w:t xml:space="preserve">Die Betriebsparteien sichten gemeinsam die eingegangenen Bewerbungen und wählen die Bewerber aus, die zu einem Eignungstest eingeladen werden sollen. Können sich die Parteien nicht einigen, wird der Bewerber nicht zu einem Eignungstest/Vorstellungsgespräch geladen. </w:t>
      </w:r>
    </w:p>
    <w:p w14:paraId="4D43218C" w14:textId="77777777" w:rsidR="00890130" w:rsidRPr="00890130" w:rsidRDefault="00890130" w:rsidP="00890130">
      <w:r w:rsidRPr="00890130">
        <w:t xml:space="preserve">Die Auswahl erfolgt </w:t>
      </w:r>
      <w:proofErr w:type="gramStart"/>
      <w:r w:rsidRPr="00890130">
        <w:t>nach folgenden</w:t>
      </w:r>
      <w:proofErr w:type="gramEnd"/>
      <w:r w:rsidRPr="00890130">
        <w:t xml:space="preserve"> Kriterien:</w:t>
      </w:r>
    </w:p>
    <w:p w14:paraId="236ACB68" w14:textId="77777777" w:rsidR="00890130" w:rsidRPr="00890130" w:rsidRDefault="00890130" w:rsidP="00890130">
      <w:r w:rsidRPr="00890130">
        <w:t>1.</w:t>
      </w:r>
      <w:r w:rsidRPr="00890130">
        <w:tab/>
        <w:t>schulische Leistungen</w:t>
      </w:r>
    </w:p>
    <w:p w14:paraId="530A1C90" w14:textId="77777777" w:rsidR="00890130" w:rsidRPr="00890130" w:rsidRDefault="00890130" w:rsidP="00890130">
      <w:r w:rsidRPr="00890130">
        <w:t>2.</w:t>
      </w:r>
      <w:r w:rsidRPr="00890130">
        <w:tab/>
        <w:t>Ableistung einschlägiger Praktika, insbesondere in unserem Unternehmen</w:t>
      </w:r>
    </w:p>
    <w:p w14:paraId="45F69A9A" w14:textId="2185B876" w:rsidR="00890130" w:rsidRPr="00890130" w:rsidRDefault="00890130" w:rsidP="00890130">
      <w:r w:rsidRPr="00890130">
        <w:t>3.</w:t>
      </w:r>
      <w:r w:rsidRPr="00890130">
        <w:tab/>
        <w:t>soziale Gesichtspunkte wie z.B. Hobbys und Interessen, die den Bewerber für den in Aussicht genommenen Beruf für geeignet erscheinen lassen, ehrenamtliches Engagement</w:t>
      </w:r>
    </w:p>
    <w:p w14:paraId="2095DB11" w14:textId="77777777" w:rsidR="00890130" w:rsidRPr="00890130" w:rsidRDefault="00890130" w:rsidP="00890130">
      <w:r w:rsidRPr="00890130">
        <w:t>Bei der Auswahl darf keinesfalls nach Geschlecht, Herkunft, Rasse, Staatsangehörigkeit, Alter, sexueller Orientierung, Religion, Weltanschauung, politischer oder gewerkschaftlicher Betätigung oder Einstellung oder anderer Kriterien i.S.v. § 75 Abs. 1 BetrVG ausgewählt werden.</w:t>
      </w:r>
    </w:p>
    <w:p w14:paraId="3001DBD7" w14:textId="77777777" w:rsidR="00890130" w:rsidRPr="00890130" w:rsidRDefault="00890130" w:rsidP="00890130">
      <w:r w:rsidRPr="00890130">
        <w:t>Ein Mitglied der Jugend- und Auszubildendenvertretung kann an der Sichtung beratend teilnehmen.</w:t>
      </w:r>
    </w:p>
    <w:p w14:paraId="525B9794" w14:textId="77777777" w:rsidR="00890130" w:rsidRPr="00890130" w:rsidRDefault="00890130" w:rsidP="00890130"/>
    <w:p w14:paraId="1ED2E5C1" w14:textId="77777777" w:rsidR="00890130" w:rsidRPr="00890130" w:rsidRDefault="00890130" w:rsidP="00890130">
      <w:r w:rsidRPr="00890130">
        <w:t>§ 6 Eignungstest</w:t>
      </w:r>
    </w:p>
    <w:p w14:paraId="1BC4E08D" w14:textId="77777777" w:rsidR="00890130" w:rsidRPr="00890130" w:rsidRDefault="00890130" w:rsidP="00890130">
      <w:r w:rsidRPr="00890130">
        <w:t>Die Arbeitgeberin lädt die nach § 5 ausgewählten Bewerber zu einem Eignungstest ein. Es sind mindestens 50 % mehr Bewerber einzuladen, als offene Ausbildungsstellen zu vergeben sind, soweit sich entsprechend viele Bewerber beworben haben.</w:t>
      </w:r>
    </w:p>
    <w:p w14:paraId="6AE746FB" w14:textId="77777777" w:rsidR="00890130" w:rsidRPr="00890130" w:rsidRDefault="00890130" w:rsidP="00890130">
      <w:r w:rsidRPr="00890130">
        <w:lastRenderedPageBreak/>
        <w:t>Die Betriebsparteien stimmen den Eignungstest inhaltlich ab. Können sich die Betriebspartei-en nicht einigen, so kann jede Betriebspartei die Verhandlungen für gescheitert erklären und die Einigungsstelle anrufen.</w:t>
      </w:r>
    </w:p>
    <w:p w14:paraId="459AE925" w14:textId="77777777" w:rsidR="00890130" w:rsidRPr="00890130" w:rsidRDefault="00890130" w:rsidP="00890130">
      <w:r w:rsidRPr="00890130">
        <w:t>Der Betriebsrat kann einen Sachverständigen zur Überprüfung der Eignung des Eignungs-tests zur Bewerberauswahl hinzuziehen; die Arbeitgeberin übernimmt insoweit die Kosten.</w:t>
      </w:r>
    </w:p>
    <w:p w14:paraId="62EF01E3" w14:textId="0FBC7F05" w:rsidR="00890130" w:rsidRPr="00890130" w:rsidRDefault="00890130" w:rsidP="00890130">
      <w:r w:rsidRPr="00890130">
        <w:t xml:space="preserve">Alternativ: Die Bewerber bekommen den als Anlage XY dieser Betriebsvereinbarung angefügten Eignungstest vorgelegt, der von den Bewerbern innerhalb einer Stunde zu bearbeiten ist. </w:t>
      </w:r>
    </w:p>
    <w:p w14:paraId="06284C51" w14:textId="4D6194CB" w:rsidR="00890130" w:rsidRPr="00890130" w:rsidRDefault="00890130" w:rsidP="00890130">
      <w:r w:rsidRPr="00890130">
        <w:t>Der Betriebsrat hat das Recht, den Eignungstest durch ein Betriebsratsmitglied zu überwachen. Ein Mitglied der Jugend- und Auszubildendenvertretung kann ebenfalls beratend teil-nehmen.</w:t>
      </w:r>
    </w:p>
    <w:p w14:paraId="530473A6" w14:textId="77777777" w:rsidR="00890130" w:rsidRPr="00890130" w:rsidRDefault="00890130" w:rsidP="00890130"/>
    <w:p w14:paraId="6CD5984B" w14:textId="77777777" w:rsidR="00890130" w:rsidRPr="00890130" w:rsidRDefault="00890130" w:rsidP="00890130">
      <w:r w:rsidRPr="00890130">
        <w:t>§ 7 Einladung zum Bewerbungsgespräch</w:t>
      </w:r>
    </w:p>
    <w:p w14:paraId="59407226" w14:textId="33960F81" w:rsidR="00890130" w:rsidRPr="00890130" w:rsidRDefault="00890130" w:rsidP="00890130">
      <w:r w:rsidRPr="00890130">
        <w:t>Die Betriebsparteien werten die Ergebnisse des Eignungstests gemeinsam aus und entscheiden gemeinsam, welche Bewerber zu einem persönlichen Vorstellungsgespräch eingeladen werden. Es sind mindestens 25 % mehr Bewerber einzuladen, als offene Ausbildungsstellen zu vergeben sind.</w:t>
      </w:r>
    </w:p>
    <w:p w14:paraId="18681438" w14:textId="77777777" w:rsidR="00890130" w:rsidRPr="00890130" w:rsidRDefault="00890130" w:rsidP="00890130">
      <w:r w:rsidRPr="00890130">
        <w:t xml:space="preserve">Die Auswahl erfolgt </w:t>
      </w:r>
      <w:proofErr w:type="gramStart"/>
      <w:r w:rsidRPr="00890130">
        <w:t>nach folgenden</w:t>
      </w:r>
      <w:proofErr w:type="gramEnd"/>
      <w:r w:rsidRPr="00890130">
        <w:t xml:space="preserve"> Kriterien:</w:t>
      </w:r>
    </w:p>
    <w:p w14:paraId="6BDC57D9" w14:textId="77777777" w:rsidR="00890130" w:rsidRPr="00890130" w:rsidRDefault="00890130" w:rsidP="00890130">
      <w:r w:rsidRPr="00890130">
        <w:t>1.</w:t>
      </w:r>
      <w:r w:rsidRPr="00890130">
        <w:tab/>
        <w:t>schulische Leistungen</w:t>
      </w:r>
    </w:p>
    <w:p w14:paraId="7F22FFD0" w14:textId="77777777" w:rsidR="00890130" w:rsidRPr="00890130" w:rsidRDefault="00890130" w:rsidP="00890130">
      <w:r w:rsidRPr="00890130">
        <w:t>2.</w:t>
      </w:r>
      <w:r w:rsidRPr="00890130">
        <w:tab/>
        <w:t>Ableistung einschlägiger Praktika, insbesondere in unserem Unternehmen</w:t>
      </w:r>
    </w:p>
    <w:p w14:paraId="7CBCC2A0" w14:textId="1EDDA6F3" w:rsidR="00890130" w:rsidRPr="00890130" w:rsidRDefault="00890130" w:rsidP="00890130">
      <w:r w:rsidRPr="00890130">
        <w:t>3.</w:t>
      </w:r>
      <w:r w:rsidRPr="00890130">
        <w:tab/>
        <w:t>soziale Gesichtspunkte wie z.B. Hobbys und Interessen, die den Bewerber für den in Aussicht genommenen Beruf für geeignet erscheinen lassen, ehrenamtliches Engagement</w:t>
      </w:r>
    </w:p>
    <w:p w14:paraId="70835BE6" w14:textId="77777777" w:rsidR="00890130" w:rsidRPr="00890130" w:rsidRDefault="00890130" w:rsidP="00890130">
      <w:r w:rsidRPr="00890130">
        <w:t>Bei der Auswahl darf keinesfalls nach Geschlecht, Herkunft, Rasse, Staatsangehörigkeit, Alter, sexueller Orientierung, Religion, Weltanschauung, politischer oder gewerkschaftlicher Betätigung oder Einstellung oder anderer Kriterien i.S.v. § 75 Abs. 1 BetrVG ausgewählt werden.</w:t>
      </w:r>
    </w:p>
    <w:p w14:paraId="7A69766B" w14:textId="77777777" w:rsidR="00890130" w:rsidRPr="00890130" w:rsidRDefault="00890130" w:rsidP="00890130">
      <w:r w:rsidRPr="00890130">
        <w:t>Der Betriebsrat hat das Recht, ein Mitglied des Betriebsrats zu jedem Bewerbungsgespräch zu entsenden. Das Betriebsratsmitglied kann im Bewerbungsgespräch auch Fragen an den Bewerber stellen. Ein Mitglied der Jugend- und Auszubildendenvertretung kann ebenfalls beratend teilnehmen.</w:t>
      </w:r>
    </w:p>
    <w:p w14:paraId="3AF0EE6B" w14:textId="77777777" w:rsidR="00890130" w:rsidRPr="00890130" w:rsidRDefault="00890130" w:rsidP="00890130"/>
    <w:p w14:paraId="47F748FA" w14:textId="77777777" w:rsidR="00890130" w:rsidRPr="00890130" w:rsidRDefault="00890130" w:rsidP="00890130">
      <w:r w:rsidRPr="00890130">
        <w:t>§ 8 Endgültige Auswahl der einzustellenden Auszubildenden</w:t>
      </w:r>
    </w:p>
    <w:p w14:paraId="74B76AF2" w14:textId="77777777" w:rsidR="00890130" w:rsidRPr="00890130" w:rsidRDefault="00890130" w:rsidP="00890130">
      <w:r w:rsidRPr="00890130">
        <w:t>Nach Durchlaufen sämtlicher Bewerbungsgespräche wählen die Betriebsparteien unter beratender Beteiligung der Jugend- und Auszubildendenvertretung die Personen aus, denen Ausbildungsverträge angeboten werden. Können sich die Parteien nicht einigen, wird dem Bewerber kein Ausbildungsvertrag angeboten.</w:t>
      </w:r>
    </w:p>
    <w:p w14:paraId="3B8EB4BC" w14:textId="77777777" w:rsidR="00890130" w:rsidRPr="00890130" w:rsidRDefault="00890130" w:rsidP="00890130">
      <w:r w:rsidRPr="00890130">
        <w:lastRenderedPageBreak/>
        <w:t xml:space="preserve">Die Auswahl erfolgt </w:t>
      </w:r>
      <w:proofErr w:type="gramStart"/>
      <w:r w:rsidRPr="00890130">
        <w:t>nach folgenden</w:t>
      </w:r>
      <w:proofErr w:type="gramEnd"/>
      <w:r w:rsidRPr="00890130">
        <w:t xml:space="preserve"> Kriterien:</w:t>
      </w:r>
    </w:p>
    <w:p w14:paraId="6CB85CA5" w14:textId="77777777" w:rsidR="00890130" w:rsidRPr="00890130" w:rsidRDefault="00890130" w:rsidP="00890130">
      <w:r w:rsidRPr="00890130">
        <w:t>1.</w:t>
      </w:r>
      <w:r w:rsidRPr="00890130">
        <w:tab/>
        <w:t>schulische Leistungen</w:t>
      </w:r>
    </w:p>
    <w:p w14:paraId="77C729AA" w14:textId="77777777" w:rsidR="00890130" w:rsidRPr="00890130" w:rsidRDefault="00890130" w:rsidP="00890130">
      <w:r w:rsidRPr="00890130">
        <w:t>2.</w:t>
      </w:r>
      <w:r w:rsidRPr="00890130">
        <w:tab/>
        <w:t>Ableistung einschlägiger Praktika, insbesondere in unserem Unternehmen</w:t>
      </w:r>
    </w:p>
    <w:p w14:paraId="2E964530" w14:textId="385A7F03" w:rsidR="00890130" w:rsidRPr="00890130" w:rsidRDefault="00890130" w:rsidP="00890130">
      <w:r w:rsidRPr="00890130">
        <w:t>3.</w:t>
      </w:r>
      <w:r w:rsidRPr="00890130">
        <w:tab/>
        <w:t>soziale Gesichtspunkte wie z.B. Hobbys und Interessen, die den Bewerber für den in Aussicht genommenen Beruf für geeignet erscheinen lassen, ehrenamtliches Engagement</w:t>
      </w:r>
    </w:p>
    <w:p w14:paraId="55E9019A" w14:textId="77777777" w:rsidR="00890130" w:rsidRPr="00890130" w:rsidRDefault="00890130" w:rsidP="00890130">
      <w:r w:rsidRPr="00890130">
        <w:t>Bei der Auswahl darf keinesfalls nach Geschlecht, Herkunft, Rasse, Staatsangehörigkeit, Alter, sexueller Orientierung, Religion, Weltanschauung, politischer oder gewerkschaftlicher Betätigung oder Einstellung oder anderer Kriterien i.S.v. § 75 Abs. 1 BetrVG ausgewählt werden.</w:t>
      </w:r>
    </w:p>
    <w:p w14:paraId="66EF4F81" w14:textId="77777777" w:rsidR="00890130" w:rsidRPr="00890130" w:rsidRDefault="00890130" w:rsidP="00890130">
      <w:r w:rsidRPr="00890130">
        <w:t>Nimmt ein Bewerber den Ausbildungsplatz nicht an, wird ein anderer Bewerber von den Betriebsparteien nachträglich ausgewählt.</w:t>
      </w:r>
    </w:p>
    <w:p w14:paraId="05C9EA8C" w14:textId="77777777" w:rsidR="00890130" w:rsidRPr="00890130" w:rsidRDefault="00890130" w:rsidP="00890130"/>
    <w:p w14:paraId="2E37B8CE" w14:textId="77777777" w:rsidR="00890130" w:rsidRPr="00890130" w:rsidRDefault="00890130" w:rsidP="00890130">
      <w:r w:rsidRPr="00890130">
        <w:t>§ 9 Mitbestimmung bei der Einstellung (§ 99 BetrVG)</w:t>
      </w:r>
    </w:p>
    <w:p w14:paraId="2AB9764D" w14:textId="350FF24F" w:rsidR="00890130" w:rsidRPr="00890130" w:rsidRDefault="00890130" w:rsidP="00890130">
      <w:r w:rsidRPr="00890130">
        <w:t xml:space="preserve">Sofern hinsichtlich der auszuwählenden Auszubildenden das Verfahren dieser Betriebsvereinbarung ordnungsgemäß durchlaufen ist, gilt die Zustimmung des Betriebsrats zur Einstellung der Bewerber als Auszubildende als erteilt. </w:t>
      </w:r>
    </w:p>
    <w:p w14:paraId="27FC3C0B" w14:textId="77777777" w:rsidR="00890130" w:rsidRPr="00890130" w:rsidRDefault="00890130" w:rsidP="00890130">
      <w:r w:rsidRPr="00890130">
        <w:t>Im Übrigen stehen dem Betriebsrat die Rechte aus §§ 99 ff. BetrVG zu.</w:t>
      </w:r>
    </w:p>
    <w:p w14:paraId="12984432" w14:textId="77777777" w:rsidR="00890130" w:rsidRPr="00890130" w:rsidRDefault="00890130" w:rsidP="00890130"/>
    <w:p w14:paraId="767CEF9A" w14:textId="77777777" w:rsidR="00890130" w:rsidRPr="00890130" w:rsidRDefault="00890130" w:rsidP="00890130">
      <w:r w:rsidRPr="00890130">
        <w:t>§ 10 Schlussbestimmungen</w:t>
      </w:r>
    </w:p>
    <w:p w14:paraId="3200E50D" w14:textId="1B993B1A" w:rsidR="00890130" w:rsidRPr="00890130" w:rsidRDefault="00890130" w:rsidP="00890130">
      <w:r w:rsidRPr="00890130">
        <w:t>Sollte diese Betriebsvereinbarung teilweise unwirksam sein oder werden, so berührt dies nicht die Wirksamkeit der Betriebsvereinbarung im Übrigen. Vielmehr verpflichten sich die Betriebsparteien, den unwirksamen Teil der Betriebsvereinbarung durch eine wirksame Regelung zu ersetzen, die dem Sinn und Zweck des unwirksamen Teils so nahe wie möglich kommt.</w:t>
      </w:r>
    </w:p>
    <w:p w14:paraId="675FF22C" w14:textId="77777777" w:rsidR="00890130" w:rsidRPr="00890130" w:rsidRDefault="00890130" w:rsidP="00890130">
      <w:r w:rsidRPr="00890130">
        <w:t>Diese Betriebsvereinbarung ist mit einer Frist von drei Monaten zum Monatsende kündbar.</w:t>
      </w:r>
    </w:p>
    <w:p w14:paraId="66DA62A4" w14:textId="77777777" w:rsidR="00890130" w:rsidRPr="00890130" w:rsidRDefault="00890130" w:rsidP="00890130">
      <w:r w:rsidRPr="00890130">
        <w:t>Im Falle ihrer Kündigung wirkt die Betriebsvereinbarung in allen ihren Teilen bis zum Ab-schluss einer sie ersetzenden Regelung nach.</w:t>
      </w:r>
    </w:p>
    <w:p w14:paraId="6307138E" w14:textId="77777777" w:rsidR="00890130" w:rsidRPr="00890130" w:rsidRDefault="00890130" w:rsidP="00890130"/>
    <w:p w14:paraId="21861098" w14:textId="77777777" w:rsidR="00890130" w:rsidRPr="00890130" w:rsidRDefault="00890130" w:rsidP="00890130">
      <w:r w:rsidRPr="00890130">
        <w:t>Musterstadt, Datum</w:t>
      </w:r>
    </w:p>
    <w:p w14:paraId="2F37612D" w14:textId="77777777" w:rsidR="00890130" w:rsidRPr="00890130" w:rsidRDefault="00890130" w:rsidP="00890130"/>
    <w:p w14:paraId="29B5B3D5" w14:textId="607D15EE" w:rsidR="00890130" w:rsidRPr="00890130" w:rsidRDefault="00890130" w:rsidP="00890130">
      <w:r w:rsidRPr="00890130">
        <w:t xml:space="preserve">Unterschrift Betriebsratsvorsitzender, Unterschrift Geschäftsführer </w:t>
      </w:r>
      <w:bookmarkEnd w:id="0"/>
    </w:p>
    <w:sectPr w:rsidR="00890130" w:rsidRPr="00890130"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11071" w14:textId="77777777" w:rsidR="00906E96" w:rsidRDefault="00906E96" w:rsidP="00645C6A">
      <w:pPr>
        <w:spacing w:after="0" w:line="240" w:lineRule="auto"/>
      </w:pPr>
      <w:r>
        <w:separator/>
      </w:r>
    </w:p>
  </w:endnote>
  <w:endnote w:type="continuationSeparator" w:id="0">
    <w:p w14:paraId="0CB49A02" w14:textId="77777777" w:rsidR="00906E96" w:rsidRDefault="00906E9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D22B4" w14:textId="2ECF680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90130">
      <w:rPr>
        <w:sz w:val="16"/>
        <w:szCs w:val="16"/>
      </w:rPr>
      <w:t>Juli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30537" w14:textId="77777777" w:rsidR="00906E96" w:rsidRDefault="00906E96" w:rsidP="00645C6A">
      <w:pPr>
        <w:spacing w:after="0" w:line="240" w:lineRule="auto"/>
      </w:pPr>
      <w:r>
        <w:separator/>
      </w:r>
    </w:p>
  </w:footnote>
  <w:footnote w:type="continuationSeparator" w:id="0">
    <w:p w14:paraId="532E422F" w14:textId="77777777" w:rsidR="00906E96" w:rsidRDefault="00906E9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90130"/>
    <w:rsid w:val="008F1965"/>
    <w:rsid w:val="00906E96"/>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6523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2020-04-29T15:05:00Z</dcterms:created>
  <dcterms:modified xsi:type="dcterms:W3CDTF">2020-04-29T15:05:00Z</dcterms:modified>
</cp:coreProperties>
</file>