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6B2" w:rsidRDefault="007846B2">
      <w:bookmarkStart w:id="0" w:name="_GoBack"/>
      <w:bookmarkEnd w:id="0"/>
    </w:p>
    <w:p w:rsidR="00BE3933" w:rsidRDefault="003A0FAD" w:rsidP="00BE3933">
      <w:pPr>
        <w:jc w:val="both"/>
        <w:rPr>
          <w:rFonts w:cs="Times New Roman"/>
          <w:b/>
          <w:color w:val="943634" w:themeColor="accent2" w:themeShade="BF"/>
          <w:sz w:val="28"/>
          <w:szCs w:val="28"/>
        </w:rPr>
      </w:pPr>
      <w:r w:rsidRPr="003A0FAD">
        <w:rPr>
          <w:rFonts w:cs="Times New Roman"/>
          <w:b/>
          <w:color w:val="943634" w:themeColor="accent2" w:themeShade="BF"/>
          <w:sz w:val="28"/>
          <w:szCs w:val="28"/>
        </w:rPr>
        <w:t>Musterbetriebsvereinbarung zur Einführung von Betriebssport</w:t>
      </w:r>
    </w:p>
    <w:p w:rsidR="003A0FAD" w:rsidRPr="003A0FAD" w:rsidRDefault="003A0FAD" w:rsidP="003A0FAD">
      <w:pPr>
        <w:jc w:val="both"/>
        <w:rPr>
          <w:rFonts w:cs="Times New Roman"/>
          <w:sz w:val="20"/>
          <w:szCs w:val="20"/>
        </w:rPr>
      </w:pPr>
      <w:r w:rsidRPr="003A0FAD">
        <w:rPr>
          <w:rFonts w:cs="Times New Roman"/>
          <w:sz w:val="20"/>
          <w:szCs w:val="20"/>
        </w:rPr>
        <w:t>Zwischen der Geschäftsleitung der Firma ... und dem Gesamtbetriebsrat der Firma ... wird folgende Gesamtbetriebsvereinbarung über die Einführung von Betriebssport geschlossen:</w:t>
      </w: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b/>
          <w:sz w:val="20"/>
          <w:szCs w:val="20"/>
        </w:rPr>
      </w:pPr>
      <w:r w:rsidRPr="003A0FAD">
        <w:rPr>
          <w:rFonts w:cs="Times New Roman"/>
          <w:b/>
          <w:sz w:val="20"/>
          <w:szCs w:val="20"/>
        </w:rPr>
        <w:t>Präambel</w:t>
      </w:r>
    </w:p>
    <w:p w:rsidR="003A0FAD" w:rsidRPr="003A0FAD" w:rsidRDefault="003A0FAD" w:rsidP="003A0FAD">
      <w:pPr>
        <w:jc w:val="both"/>
        <w:rPr>
          <w:rFonts w:cs="Times New Roman"/>
          <w:sz w:val="20"/>
          <w:szCs w:val="20"/>
        </w:rPr>
      </w:pPr>
      <w:r w:rsidRPr="003A0FAD">
        <w:rPr>
          <w:rFonts w:cs="Times New Roman"/>
          <w:sz w:val="20"/>
          <w:szCs w:val="20"/>
        </w:rPr>
        <w:t>Mit der Einführung und Durchführung von Betriebssport wollen Geschäftsleitung und Gesamtbetriebsrat folgende Ziele erreichen:</w:t>
      </w:r>
    </w:p>
    <w:p w:rsidR="003A0FAD" w:rsidRPr="003A0FAD" w:rsidRDefault="003A0FAD" w:rsidP="003A0FAD">
      <w:pPr>
        <w:pStyle w:val="Listenabsatz"/>
        <w:numPr>
          <w:ilvl w:val="0"/>
          <w:numId w:val="6"/>
        </w:numPr>
        <w:jc w:val="both"/>
        <w:rPr>
          <w:rFonts w:cs="Times New Roman"/>
          <w:sz w:val="20"/>
          <w:szCs w:val="20"/>
        </w:rPr>
      </w:pPr>
      <w:r w:rsidRPr="003A0FAD">
        <w:rPr>
          <w:rFonts w:cs="Times New Roman"/>
          <w:sz w:val="20"/>
          <w:szCs w:val="20"/>
        </w:rPr>
        <w:t>die Gesundheit und das Wohlbefinden der Mitarbeiter erhalten und verbessern</w:t>
      </w:r>
    </w:p>
    <w:p w:rsidR="003A0FAD" w:rsidRPr="003A0FAD" w:rsidRDefault="003A0FAD" w:rsidP="003A0FAD">
      <w:pPr>
        <w:pStyle w:val="Listenabsatz"/>
        <w:numPr>
          <w:ilvl w:val="0"/>
          <w:numId w:val="6"/>
        </w:numPr>
        <w:jc w:val="both"/>
        <w:rPr>
          <w:rFonts w:cs="Times New Roman"/>
          <w:sz w:val="20"/>
          <w:szCs w:val="20"/>
        </w:rPr>
      </w:pPr>
      <w:r w:rsidRPr="003A0FAD">
        <w:rPr>
          <w:rFonts w:cs="Times New Roman"/>
          <w:sz w:val="20"/>
          <w:szCs w:val="20"/>
        </w:rPr>
        <w:t>Belastungen durch die berufliche Tätigkeit ausgleichen</w:t>
      </w:r>
    </w:p>
    <w:p w:rsidR="003A0FAD" w:rsidRPr="003A0FAD" w:rsidRDefault="003A0FAD" w:rsidP="003A0FAD">
      <w:pPr>
        <w:pStyle w:val="Listenabsatz"/>
        <w:numPr>
          <w:ilvl w:val="0"/>
          <w:numId w:val="6"/>
        </w:numPr>
        <w:jc w:val="both"/>
        <w:rPr>
          <w:rFonts w:cs="Times New Roman"/>
          <w:sz w:val="20"/>
          <w:szCs w:val="20"/>
        </w:rPr>
      </w:pPr>
      <w:r w:rsidRPr="003A0FAD">
        <w:rPr>
          <w:rFonts w:cs="Times New Roman"/>
          <w:sz w:val="20"/>
          <w:szCs w:val="20"/>
        </w:rPr>
        <w:t>das Gesundheitsbewusstsein und die Eigenverantwortung der Mitarbeiter für ihre Gesundheit stärken</w:t>
      </w:r>
    </w:p>
    <w:p w:rsidR="003A0FAD" w:rsidRPr="003A0FAD" w:rsidRDefault="003A0FAD" w:rsidP="003A0FAD">
      <w:pPr>
        <w:pStyle w:val="Listenabsatz"/>
        <w:numPr>
          <w:ilvl w:val="0"/>
          <w:numId w:val="6"/>
        </w:numPr>
        <w:jc w:val="both"/>
        <w:rPr>
          <w:rFonts w:cs="Times New Roman"/>
          <w:sz w:val="20"/>
          <w:szCs w:val="20"/>
        </w:rPr>
      </w:pPr>
      <w:r w:rsidRPr="003A0FAD">
        <w:rPr>
          <w:rFonts w:cs="Times New Roman"/>
          <w:sz w:val="20"/>
          <w:szCs w:val="20"/>
        </w:rPr>
        <w:t>das Zusammengehörigkeitsgefühl verbessern</w:t>
      </w:r>
    </w:p>
    <w:p w:rsidR="003A0FAD" w:rsidRPr="003A0FAD" w:rsidRDefault="003A0FAD" w:rsidP="003A0FAD">
      <w:pPr>
        <w:pStyle w:val="Listenabsatz"/>
        <w:numPr>
          <w:ilvl w:val="0"/>
          <w:numId w:val="6"/>
        </w:numPr>
        <w:jc w:val="both"/>
        <w:rPr>
          <w:rFonts w:cs="Times New Roman"/>
          <w:sz w:val="20"/>
          <w:szCs w:val="20"/>
        </w:rPr>
      </w:pPr>
      <w:r w:rsidRPr="003A0FAD">
        <w:rPr>
          <w:rFonts w:cs="Times New Roman"/>
          <w:sz w:val="20"/>
          <w:szCs w:val="20"/>
        </w:rPr>
        <w:t>Fehlzeiten reduzieren</w:t>
      </w: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b/>
          <w:sz w:val="20"/>
          <w:szCs w:val="20"/>
        </w:rPr>
      </w:pPr>
      <w:r w:rsidRPr="003A0FAD">
        <w:rPr>
          <w:rFonts w:cs="Times New Roman"/>
          <w:b/>
          <w:sz w:val="20"/>
          <w:szCs w:val="20"/>
        </w:rPr>
        <w:t>§ 1 Geltungsbereich</w:t>
      </w:r>
    </w:p>
    <w:p w:rsidR="003A0FAD" w:rsidRPr="003A0FAD" w:rsidRDefault="003A0FAD" w:rsidP="003A0FAD">
      <w:pPr>
        <w:jc w:val="both"/>
        <w:rPr>
          <w:rFonts w:cs="Times New Roman"/>
          <w:sz w:val="20"/>
          <w:szCs w:val="20"/>
        </w:rPr>
      </w:pPr>
      <w:r w:rsidRPr="003A0FAD">
        <w:rPr>
          <w:rFonts w:cs="Times New Roman"/>
          <w:sz w:val="20"/>
          <w:szCs w:val="20"/>
        </w:rPr>
        <w:t>Die Betriebsvereinbarung gilt</w:t>
      </w:r>
    </w:p>
    <w:p w:rsidR="003A0FAD" w:rsidRPr="003A0FAD" w:rsidRDefault="003A0FAD" w:rsidP="003A0FAD">
      <w:pPr>
        <w:jc w:val="both"/>
        <w:rPr>
          <w:rFonts w:cs="Times New Roman"/>
          <w:sz w:val="20"/>
          <w:szCs w:val="20"/>
        </w:rPr>
      </w:pPr>
      <w:r w:rsidRPr="003A0FAD">
        <w:rPr>
          <w:rFonts w:cs="Times New Roman"/>
          <w:sz w:val="20"/>
          <w:szCs w:val="20"/>
        </w:rPr>
        <w:t>a)</w:t>
      </w:r>
      <w:r w:rsidRPr="003A0FAD">
        <w:rPr>
          <w:rFonts w:cs="Times New Roman"/>
          <w:sz w:val="20"/>
          <w:szCs w:val="20"/>
        </w:rPr>
        <w:tab/>
        <w:t>räumlich</w:t>
      </w:r>
    </w:p>
    <w:p w:rsidR="003A0FAD" w:rsidRPr="003A0FAD" w:rsidRDefault="003A0FAD" w:rsidP="003A0FAD">
      <w:pPr>
        <w:jc w:val="both"/>
        <w:rPr>
          <w:rFonts w:cs="Times New Roman"/>
          <w:sz w:val="20"/>
          <w:szCs w:val="20"/>
        </w:rPr>
      </w:pPr>
      <w:r w:rsidRPr="003A0FAD">
        <w:rPr>
          <w:rFonts w:cs="Times New Roman"/>
          <w:sz w:val="20"/>
          <w:szCs w:val="20"/>
        </w:rPr>
        <w:tab/>
        <w:t xml:space="preserve">für die Betriebe ... und ... der Firma ... </w:t>
      </w:r>
    </w:p>
    <w:p w:rsidR="003A0FAD" w:rsidRPr="003A0FAD" w:rsidRDefault="003A0FAD" w:rsidP="003A0FAD">
      <w:pPr>
        <w:jc w:val="both"/>
        <w:rPr>
          <w:rFonts w:cs="Times New Roman"/>
          <w:sz w:val="20"/>
          <w:szCs w:val="20"/>
        </w:rPr>
      </w:pPr>
      <w:r w:rsidRPr="003A0FAD">
        <w:rPr>
          <w:rFonts w:cs="Times New Roman"/>
          <w:sz w:val="20"/>
          <w:szCs w:val="20"/>
        </w:rPr>
        <w:t>b)</w:t>
      </w:r>
      <w:r w:rsidRPr="003A0FAD">
        <w:rPr>
          <w:rFonts w:cs="Times New Roman"/>
          <w:sz w:val="20"/>
          <w:szCs w:val="20"/>
        </w:rPr>
        <w:tab/>
        <w:t>persönlich</w:t>
      </w:r>
    </w:p>
    <w:p w:rsidR="003A0FAD" w:rsidRPr="003A0FAD" w:rsidRDefault="003A0FAD" w:rsidP="003A0FAD">
      <w:pPr>
        <w:jc w:val="both"/>
        <w:rPr>
          <w:rFonts w:cs="Times New Roman"/>
          <w:sz w:val="20"/>
          <w:szCs w:val="20"/>
        </w:rPr>
      </w:pPr>
      <w:r w:rsidRPr="003A0FAD">
        <w:rPr>
          <w:rFonts w:cs="Times New Roman"/>
          <w:sz w:val="20"/>
          <w:szCs w:val="20"/>
        </w:rPr>
        <w:tab/>
        <w:t>für alle Mitarbeiter der unter a) genannten Betriebe.</w:t>
      </w: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b/>
          <w:sz w:val="20"/>
          <w:szCs w:val="20"/>
        </w:rPr>
      </w:pPr>
      <w:r w:rsidRPr="003A0FAD">
        <w:rPr>
          <w:rFonts w:cs="Times New Roman"/>
          <w:b/>
          <w:sz w:val="20"/>
          <w:szCs w:val="20"/>
        </w:rPr>
        <w:t>§ 2 Bildung eines Sportausschusses</w:t>
      </w:r>
    </w:p>
    <w:p w:rsidR="003A0FAD" w:rsidRPr="003A0FAD" w:rsidRDefault="003A0FAD" w:rsidP="003A0FAD">
      <w:pPr>
        <w:jc w:val="both"/>
        <w:rPr>
          <w:rFonts w:cs="Times New Roman"/>
          <w:sz w:val="20"/>
          <w:szCs w:val="20"/>
        </w:rPr>
      </w:pPr>
      <w:r w:rsidRPr="003A0FAD">
        <w:rPr>
          <w:rFonts w:cs="Times New Roman"/>
          <w:sz w:val="20"/>
          <w:szCs w:val="20"/>
        </w:rPr>
        <w:t xml:space="preserve">Zuständig für die Durchführung des Betriebssports ist ein zu bildender Sportausschuss. Er setzt sich paritätisch zusammen und besteht aus sechs Mitgliedern. Geschäftsleitung und </w:t>
      </w:r>
      <w:proofErr w:type="spellStart"/>
      <w:r w:rsidRPr="003A0FAD">
        <w:rPr>
          <w:rFonts w:cs="Times New Roman"/>
          <w:sz w:val="20"/>
          <w:szCs w:val="20"/>
        </w:rPr>
        <w:t>Gesamtbe¬triebsrat</w:t>
      </w:r>
      <w:proofErr w:type="spellEnd"/>
      <w:r w:rsidRPr="003A0FAD">
        <w:rPr>
          <w:rFonts w:cs="Times New Roman"/>
          <w:sz w:val="20"/>
          <w:szCs w:val="20"/>
        </w:rPr>
        <w:t xml:space="preserve"> benennen jeweils drei Mitglieder.</w:t>
      </w:r>
    </w:p>
    <w:p w:rsidR="003A0FAD" w:rsidRPr="003A0FAD" w:rsidRDefault="003A0FAD" w:rsidP="003A0FAD">
      <w:pPr>
        <w:jc w:val="both"/>
        <w:rPr>
          <w:rFonts w:cs="Times New Roman"/>
          <w:sz w:val="20"/>
          <w:szCs w:val="20"/>
        </w:rPr>
      </w:pPr>
      <w:r w:rsidRPr="003A0FAD">
        <w:rPr>
          <w:rFonts w:cs="Times New Roman"/>
          <w:sz w:val="20"/>
          <w:szCs w:val="20"/>
        </w:rPr>
        <w:t>Der Vorsitz des Ausschusses wechselt halbjährlich zwischen einem Mitglied der Arbeitgeber- und der Gesamtbetriebsratsseite. Die Seite, die nicht den Vorsitzenden stellt, stellt den stellvertretenden Vorsitzenden. Einzelheiten zur Geschäftsführung regelt der Ausschuss in einer Geschäftsordnung.</w:t>
      </w:r>
    </w:p>
    <w:p w:rsidR="003A0FAD" w:rsidRPr="003A0FAD" w:rsidRDefault="003A0FAD" w:rsidP="003A0FAD">
      <w:pPr>
        <w:jc w:val="both"/>
        <w:rPr>
          <w:rFonts w:cs="Times New Roman"/>
          <w:sz w:val="20"/>
          <w:szCs w:val="20"/>
        </w:rPr>
      </w:pPr>
      <w:r w:rsidRPr="003A0FAD">
        <w:rPr>
          <w:rFonts w:cs="Times New Roman"/>
          <w:sz w:val="20"/>
          <w:szCs w:val="20"/>
        </w:rPr>
        <w:t>Kommt es bei Abstimmungen im Sportausschuss zu Pattsituationen, fällt die Entscheidung an die Geschäftsleitung und den Gesamtbetriebsrat zurück, die verpflichtet sind, mit ernstem Willen zur Einigung über den strittigen Punkt zu verhandeln.</w:t>
      </w:r>
    </w:p>
    <w:p w:rsidR="003A0FAD" w:rsidRPr="003A0FAD" w:rsidRDefault="003A0FAD" w:rsidP="003A0FAD">
      <w:pPr>
        <w:jc w:val="both"/>
        <w:rPr>
          <w:rFonts w:cs="Times New Roman"/>
          <w:sz w:val="20"/>
          <w:szCs w:val="20"/>
        </w:rPr>
      </w:pPr>
      <w:r w:rsidRPr="003A0FAD">
        <w:rPr>
          <w:rFonts w:cs="Times New Roman"/>
          <w:sz w:val="20"/>
          <w:szCs w:val="20"/>
        </w:rPr>
        <w:t>Bei Fragen, bei denen der Betriebsrat gemäß § 87 Abs. 1 Nr. 8 BetrVG mitzubestimmen hat, kann sowohl die Geschäftsleitung als auch der Gesamtbetriebsrat die Einigungsstelle anrufen.</w:t>
      </w: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b/>
          <w:sz w:val="20"/>
          <w:szCs w:val="20"/>
        </w:rPr>
      </w:pPr>
      <w:r w:rsidRPr="003A0FAD">
        <w:rPr>
          <w:rFonts w:cs="Times New Roman"/>
          <w:b/>
          <w:sz w:val="20"/>
          <w:szCs w:val="20"/>
        </w:rPr>
        <w:t>§ 3 Sportangebote</w:t>
      </w:r>
    </w:p>
    <w:p w:rsidR="003A0FAD" w:rsidRPr="003A0FAD" w:rsidRDefault="003A0FAD" w:rsidP="003A0FAD">
      <w:pPr>
        <w:jc w:val="both"/>
        <w:rPr>
          <w:rFonts w:cs="Times New Roman"/>
          <w:sz w:val="20"/>
          <w:szCs w:val="20"/>
        </w:rPr>
      </w:pPr>
      <w:r w:rsidRPr="003A0FAD">
        <w:rPr>
          <w:rFonts w:cs="Times New Roman"/>
          <w:sz w:val="20"/>
          <w:szCs w:val="20"/>
        </w:rPr>
        <w:t>Alle Sportangebote können nur während der arbeitsfreien Zeit des jeweiligen Mitarbeiters genutzt werden.</w:t>
      </w:r>
    </w:p>
    <w:p w:rsidR="003A0FAD" w:rsidRPr="003A0FAD" w:rsidRDefault="003A0FAD" w:rsidP="003A0FAD">
      <w:pPr>
        <w:jc w:val="both"/>
        <w:rPr>
          <w:rFonts w:cs="Times New Roman"/>
          <w:sz w:val="20"/>
          <w:szCs w:val="20"/>
        </w:rPr>
      </w:pPr>
      <w:r w:rsidRPr="003A0FAD">
        <w:rPr>
          <w:rFonts w:cs="Times New Roman"/>
          <w:sz w:val="20"/>
          <w:szCs w:val="20"/>
        </w:rPr>
        <w:t>Geschäftsleitung und Gesamtbetriebsrat verständigen sich – vorausgesetzt, die Mindestteil-nehmerzahl wird erfüllt, – als ersten Schritt auf nachstehende Sportangebote:</w:t>
      </w:r>
    </w:p>
    <w:p w:rsidR="003A0FAD" w:rsidRPr="003A0FAD" w:rsidRDefault="003A0FAD" w:rsidP="003A0FAD">
      <w:pPr>
        <w:jc w:val="both"/>
        <w:rPr>
          <w:rFonts w:cs="Times New Roman"/>
          <w:sz w:val="20"/>
          <w:szCs w:val="20"/>
        </w:rPr>
      </w:pPr>
      <w:r w:rsidRPr="003A0FAD">
        <w:rPr>
          <w:rFonts w:cs="Times New Roman"/>
          <w:sz w:val="20"/>
          <w:szCs w:val="20"/>
        </w:rPr>
        <w:t>(1)</w:t>
      </w:r>
      <w:r w:rsidRPr="003A0FAD">
        <w:rPr>
          <w:rFonts w:cs="Times New Roman"/>
          <w:sz w:val="20"/>
          <w:szCs w:val="20"/>
        </w:rPr>
        <w:tab/>
        <w:t>Fußball</w:t>
      </w:r>
    </w:p>
    <w:p w:rsidR="003A0FAD" w:rsidRPr="003A0FAD" w:rsidRDefault="003A0FAD" w:rsidP="003A0FAD">
      <w:pPr>
        <w:jc w:val="both"/>
        <w:rPr>
          <w:rFonts w:cs="Times New Roman"/>
          <w:sz w:val="20"/>
          <w:szCs w:val="20"/>
        </w:rPr>
      </w:pPr>
      <w:r w:rsidRPr="003A0FAD">
        <w:rPr>
          <w:rFonts w:cs="Times New Roman"/>
          <w:sz w:val="20"/>
          <w:szCs w:val="20"/>
        </w:rPr>
        <w:t>Fußball wird zweimal pro Woche montags und freitags angeboten:</w:t>
      </w:r>
    </w:p>
    <w:p w:rsidR="003A0FAD" w:rsidRPr="003A0FAD" w:rsidRDefault="003A0FAD" w:rsidP="003A0FAD">
      <w:pPr>
        <w:jc w:val="both"/>
        <w:rPr>
          <w:rFonts w:cs="Times New Roman"/>
          <w:sz w:val="20"/>
          <w:szCs w:val="20"/>
        </w:rPr>
      </w:pPr>
      <w:r w:rsidRPr="003A0FAD">
        <w:rPr>
          <w:rFonts w:cs="Times New Roman"/>
          <w:sz w:val="20"/>
          <w:szCs w:val="20"/>
        </w:rPr>
        <w:t>Beginn:</w:t>
      </w:r>
    </w:p>
    <w:p w:rsidR="003A0FAD" w:rsidRPr="003A0FAD" w:rsidRDefault="003A0FAD" w:rsidP="003A0FAD">
      <w:pPr>
        <w:jc w:val="both"/>
        <w:rPr>
          <w:rFonts w:cs="Times New Roman"/>
          <w:sz w:val="20"/>
          <w:szCs w:val="20"/>
        </w:rPr>
      </w:pPr>
      <w:r w:rsidRPr="003A0FAD">
        <w:rPr>
          <w:rFonts w:cs="Times New Roman"/>
          <w:sz w:val="20"/>
          <w:szCs w:val="20"/>
        </w:rPr>
        <w:t>Montag, den ... um 16.30 Uhr und</w:t>
      </w:r>
    </w:p>
    <w:p w:rsidR="003A0FAD" w:rsidRPr="003A0FAD" w:rsidRDefault="003A0FAD" w:rsidP="003A0FAD">
      <w:pPr>
        <w:jc w:val="both"/>
        <w:rPr>
          <w:rFonts w:cs="Times New Roman"/>
          <w:sz w:val="20"/>
          <w:szCs w:val="20"/>
        </w:rPr>
      </w:pPr>
      <w:r w:rsidRPr="003A0FAD">
        <w:rPr>
          <w:rFonts w:cs="Times New Roman"/>
          <w:sz w:val="20"/>
          <w:szCs w:val="20"/>
        </w:rPr>
        <w:t>Freitag, den ... um 14.15 Uhr</w:t>
      </w:r>
    </w:p>
    <w:p w:rsidR="003A0FAD" w:rsidRPr="003A0FAD" w:rsidRDefault="003A0FAD" w:rsidP="003A0FAD">
      <w:pPr>
        <w:jc w:val="both"/>
        <w:rPr>
          <w:rFonts w:cs="Times New Roman"/>
          <w:sz w:val="20"/>
          <w:szCs w:val="20"/>
        </w:rPr>
      </w:pPr>
      <w:r w:rsidRPr="003A0FAD">
        <w:rPr>
          <w:rFonts w:cs="Times New Roman"/>
          <w:sz w:val="20"/>
          <w:szCs w:val="20"/>
        </w:rPr>
        <w:t>Ort: Halle 3</w:t>
      </w:r>
    </w:p>
    <w:p w:rsidR="003A0FAD" w:rsidRPr="003A0FAD" w:rsidRDefault="003A0FAD" w:rsidP="003A0FAD">
      <w:pPr>
        <w:jc w:val="both"/>
        <w:rPr>
          <w:rFonts w:cs="Times New Roman"/>
          <w:sz w:val="20"/>
          <w:szCs w:val="20"/>
        </w:rPr>
      </w:pPr>
      <w:r w:rsidRPr="003A0FAD">
        <w:rPr>
          <w:rFonts w:cs="Times New Roman"/>
          <w:sz w:val="20"/>
          <w:szCs w:val="20"/>
        </w:rPr>
        <w:t>Bei guter Witterung kann der Rasen vor der Halle 1 genutzt werden.</w:t>
      </w:r>
    </w:p>
    <w:p w:rsidR="003A0FAD" w:rsidRPr="003A0FAD" w:rsidRDefault="003A0FAD" w:rsidP="003A0FAD">
      <w:pPr>
        <w:jc w:val="both"/>
        <w:rPr>
          <w:rFonts w:cs="Times New Roman"/>
          <w:sz w:val="20"/>
          <w:szCs w:val="20"/>
        </w:rPr>
      </w:pPr>
      <w:r w:rsidRPr="003A0FAD">
        <w:rPr>
          <w:rFonts w:cs="Times New Roman"/>
          <w:sz w:val="20"/>
          <w:szCs w:val="20"/>
        </w:rPr>
        <w:t>Die Geschäftsleitung verpflichtet sich, für das Bereitstellen der erforderlichen Materialien (z.B. Tore) zu sorgen.</w:t>
      </w:r>
    </w:p>
    <w:p w:rsidR="003A0FAD" w:rsidRPr="003A0FAD" w:rsidRDefault="003A0FAD" w:rsidP="003A0FAD">
      <w:pPr>
        <w:jc w:val="both"/>
        <w:rPr>
          <w:rFonts w:cs="Times New Roman"/>
          <w:sz w:val="20"/>
          <w:szCs w:val="20"/>
        </w:rPr>
      </w:pPr>
      <w:r w:rsidRPr="003A0FAD">
        <w:rPr>
          <w:rFonts w:cs="Times New Roman"/>
          <w:sz w:val="20"/>
          <w:szCs w:val="20"/>
        </w:rPr>
        <w:t>(2)</w:t>
      </w:r>
      <w:r w:rsidRPr="003A0FAD">
        <w:rPr>
          <w:rFonts w:cs="Times New Roman"/>
          <w:sz w:val="20"/>
          <w:szCs w:val="20"/>
        </w:rPr>
        <w:tab/>
        <w:t>Wirbelsäulengymnastik mit Rückenschule</w:t>
      </w:r>
    </w:p>
    <w:p w:rsidR="003A0FAD" w:rsidRPr="003A0FAD" w:rsidRDefault="003A0FAD" w:rsidP="003A0FAD">
      <w:pPr>
        <w:jc w:val="both"/>
        <w:rPr>
          <w:rFonts w:cs="Times New Roman"/>
          <w:sz w:val="20"/>
          <w:szCs w:val="20"/>
        </w:rPr>
      </w:pPr>
      <w:r w:rsidRPr="003A0FAD">
        <w:rPr>
          <w:rFonts w:cs="Times New Roman"/>
          <w:sz w:val="20"/>
          <w:szCs w:val="20"/>
        </w:rPr>
        <w:t>Funktionelle Gymnastik, Entspannungstraining und das Erlernen rückengerechter Verhaltensweisen wie Heben, Tragen, Bücken usw. sind Inhalte der Rückenschule.</w:t>
      </w:r>
    </w:p>
    <w:p w:rsidR="003A0FAD" w:rsidRPr="003A0FAD" w:rsidRDefault="003A0FAD" w:rsidP="003A0FAD">
      <w:pPr>
        <w:jc w:val="both"/>
        <w:rPr>
          <w:rFonts w:cs="Times New Roman"/>
          <w:sz w:val="20"/>
          <w:szCs w:val="20"/>
        </w:rPr>
      </w:pPr>
      <w:r w:rsidRPr="003A0FAD">
        <w:rPr>
          <w:rFonts w:cs="Times New Roman"/>
          <w:sz w:val="20"/>
          <w:szCs w:val="20"/>
        </w:rPr>
        <w:t>Es werden zwei Kurse angeboten:</w:t>
      </w:r>
    </w:p>
    <w:p w:rsidR="003A0FAD" w:rsidRPr="003A0FAD" w:rsidRDefault="003A0FAD" w:rsidP="003A0FAD">
      <w:pPr>
        <w:jc w:val="both"/>
        <w:rPr>
          <w:rFonts w:cs="Times New Roman"/>
          <w:sz w:val="20"/>
          <w:szCs w:val="20"/>
        </w:rPr>
      </w:pPr>
      <w:r w:rsidRPr="003A0FAD">
        <w:rPr>
          <w:rFonts w:cs="Times New Roman"/>
          <w:sz w:val="20"/>
          <w:szCs w:val="20"/>
        </w:rPr>
        <w:tab/>
        <w:t>Kurs 1</w:t>
      </w:r>
    </w:p>
    <w:p w:rsidR="003A0FAD" w:rsidRPr="003A0FAD" w:rsidRDefault="003A0FAD" w:rsidP="003A0FAD">
      <w:pPr>
        <w:jc w:val="both"/>
        <w:rPr>
          <w:rFonts w:cs="Times New Roman"/>
          <w:sz w:val="20"/>
          <w:szCs w:val="20"/>
        </w:rPr>
      </w:pPr>
      <w:r w:rsidRPr="003A0FAD">
        <w:rPr>
          <w:rFonts w:cs="Times New Roman"/>
          <w:sz w:val="20"/>
          <w:szCs w:val="20"/>
        </w:rPr>
        <w:tab/>
        <w:t>Termin: dienstags von 16.30 bis 17.30 Uhr</w:t>
      </w:r>
    </w:p>
    <w:p w:rsidR="003A0FAD" w:rsidRPr="003A0FAD" w:rsidRDefault="003A0FAD" w:rsidP="003A0FAD">
      <w:pPr>
        <w:jc w:val="both"/>
        <w:rPr>
          <w:rFonts w:cs="Times New Roman"/>
          <w:sz w:val="20"/>
          <w:szCs w:val="20"/>
        </w:rPr>
      </w:pPr>
      <w:r w:rsidRPr="003A0FAD">
        <w:rPr>
          <w:rFonts w:cs="Times New Roman"/>
          <w:sz w:val="20"/>
          <w:szCs w:val="20"/>
        </w:rPr>
        <w:tab/>
        <w:t>Beginn des Kurses: Dienstag, den ...</w:t>
      </w:r>
    </w:p>
    <w:p w:rsidR="003A0FAD" w:rsidRPr="003A0FAD" w:rsidRDefault="003A0FAD" w:rsidP="003A0FAD">
      <w:pPr>
        <w:jc w:val="both"/>
        <w:rPr>
          <w:rFonts w:cs="Times New Roman"/>
          <w:sz w:val="20"/>
          <w:szCs w:val="20"/>
        </w:rPr>
      </w:pPr>
      <w:r w:rsidRPr="003A0FAD">
        <w:rPr>
          <w:rFonts w:cs="Times New Roman"/>
          <w:sz w:val="20"/>
          <w:szCs w:val="20"/>
        </w:rPr>
        <w:tab/>
        <w:t>Dauer des Kurses: 10 x 60 Minuten</w:t>
      </w:r>
    </w:p>
    <w:p w:rsidR="003A0FAD" w:rsidRPr="003A0FAD" w:rsidRDefault="003A0FAD" w:rsidP="003A0FAD">
      <w:pPr>
        <w:jc w:val="both"/>
        <w:rPr>
          <w:rFonts w:cs="Times New Roman"/>
          <w:sz w:val="20"/>
          <w:szCs w:val="20"/>
        </w:rPr>
      </w:pPr>
      <w:r w:rsidRPr="003A0FAD">
        <w:rPr>
          <w:rFonts w:cs="Times New Roman"/>
          <w:sz w:val="20"/>
          <w:szCs w:val="20"/>
        </w:rPr>
        <w:tab/>
        <w:t>Ort: kleine Lagerhalle</w:t>
      </w:r>
    </w:p>
    <w:p w:rsidR="003A0FAD" w:rsidRPr="003A0FAD" w:rsidRDefault="003A0FAD" w:rsidP="003A0FAD">
      <w:pPr>
        <w:jc w:val="both"/>
        <w:rPr>
          <w:rFonts w:cs="Times New Roman"/>
          <w:sz w:val="20"/>
          <w:szCs w:val="20"/>
        </w:rPr>
      </w:pPr>
      <w:r w:rsidRPr="003A0FAD">
        <w:rPr>
          <w:rFonts w:cs="Times New Roman"/>
          <w:sz w:val="20"/>
          <w:szCs w:val="20"/>
        </w:rPr>
        <w:tab/>
        <w:t>Kurs 2</w:t>
      </w:r>
    </w:p>
    <w:p w:rsidR="003A0FAD" w:rsidRPr="003A0FAD" w:rsidRDefault="003A0FAD" w:rsidP="003A0FAD">
      <w:pPr>
        <w:jc w:val="both"/>
        <w:rPr>
          <w:rFonts w:cs="Times New Roman"/>
          <w:sz w:val="20"/>
          <w:szCs w:val="20"/>
        </w:rPr>
      </w:pPr>
      <w:r w:rsidRPr="003A0FAD">
        <w:rPr>
          <w:rFonts w:cs="Times New Roman"/>
          <w:sz w:val="20"/>
          <w:szCs w:val="20"/>
        </w:rPr>
        <w:tab/>
        <w:t>Termin: donnerstags von 17.00 bis 18.00 Uhr</w:t>
      </w:r>
    </w:p>
    <w:p w:rsidR="003A0FAD" w:rsidRPr="003A0FAD" w:rsidRDefault="003A0FAD" w:rsidP="003A0FAD">
      <w:pPr>
        <w:jc w:val="both"/>
        <w:rPr>
          <w:rFonts w:cs="Times New Roman"/>
          <w:sz w:val="20"/>
          <w:szCs w:val="20"/>
        </w:rPr>
      </w:pPr>
      <w:r w:rsidRPr="003A0FAD">
        <w:rPr>
          <w:rFonts w:cs="Times New Roman"/>
          <w:sz w:val="20"/>
          <w:szCs w:val="20"/>
        </w:rPr>
        <w:tab/>
        <w:t>Beginn des Kurses: Donnerstag, den ...</w:t>
      </w:r>
    </w:p>
    <w:p w:rsidR="003A0FAD" w:rsidRPr="003A0FAD" w:rsidRDefault="003A0FAD" w:rsidP="003A0FAD">
      <w:pPr>
        <w:jc w:val="both"/>
        <w:rPr>
          <w:rFonts w:cs="Times New Roman"/>
          <w:sz w:val="20"/>
          <w:szCs w:val="20"/>
        </w:rPr>
      </w:pPr>
      <w:r w:rsidRPr="003A0FAD">
        <w:rPr>
          <w:rFonts w:cs="Times New Roman"/>
          <w:sz w:val="20"/>
          <w:szCs w:val="20"/>
        </w:rPr>
        <w:tab/>
        <w:t>Dauer des Kurses: 10 x 60 Minuten</w:t>
      </w:r>
    </w:p>
    <w:p w:rsidR="003A0FAD" w:rsidRPr="003A0FAD" w:rsidRDefault="003A0FAD" w:rsidP="003A0FAD">
      <w:pPr>
        <w:jc w:val="both"/>
        <w:rPr>
          <w:rFonts w:cs="Times New Roman"/>
          <w:sz w:val="20"/>
          <w:szCs w:val="20"/>
        </w:rPr>
      </w:pPr>
      <w:r w:rsidRPr="003A0FAD">
        <w:rPr>
          <w:rFonts w:cs="Times New Roman"/>
          <w:sz w:val="20"/>
          <w:szCs w:val="20"/>
        </w:rPr>
        <w:tab/>
        <w:t>Ort: kleine Lagerhalle</w:t>
      </w:r>
    </w:p>
    <w:p w:rsidR="003A0FAD" w:rsidRPr="003A0FAD" w:rsidRDefault="003A0FAD" w:rsidP="003A0FAD">
      <w:pPr>
        <w:jc w:val="both"/>
        <w:rPr>
          <w:rFonts w:cs="Times New Roman"/>
          <w:sz w:val="20"/>
          <w:szCs w:val="20"/>
        </w:rPr>
      </w:pPr>
      <w:r w:rsidRPr="003A0FAD">
        <w:rPr>
          <w:rFonts w:cs="Times New Roman"/>
          <w:sz w:val="20"/>
          <w:szCs w:val="20"/>
        </w:rPr>
        <w:tab/>
        <w:t>Die Geschäftsleitung verpflichtet sich, Matten in ausreichender Anzahl zur Verfügung zu stellen.</w:t>
      </w:r>
    </w:p>
    <w:p w:rsidR="003A0FAD" w:rsidRPr="003A0FAD" w:rsidRDefault="003A0FAD" w:rsidP="003A0FAD">
      <w:pPr>
        <w:jc w:val="both"/>
        <w:rPr>
          <w:rFonts w:cs="Times New Roman"/>
          <w:sz w:val="20"/>
          <w:szCs w:val="20"/>
        </w:rPr>
      </w:pPr>
      <w:r w:rsidRPr="003A0FAD">
        <w:rPr>
          <w:rFonts w:cs="Times New Roman"/>
          <w:sz w:val="20"/>
          <w:szCs w:val="20"/>
        </w:rPr>
        <w:t>(3)</w:t>
      </w:r>
      <w:r w:rsidRPr="003A0FAD">
        <w:rPr>
          <w:rFonts w:cs="Times New Roman"/>
          <w:sz w:val="20"/>
          <w:szCs w:val="20"/>
        </w:rPr>
        <w:tab/>
        <w:t>Fitnessgymnastik</w:t>
      </w:r>
    </w:p>
    <w:p w:rsidR="003A0FAD" w:rsidRPr="003A0FAD" w:rsidRDefault="003A0FAD" w:rsidP="003A0FAD">
      <w:pPr>
        <w:jc w:val="both"/>
        <w:rPr>
          <w:rFonts w:cs="Times New Roman"/>
          <w:sz w:val="20"/>
          <w:szCs w:val="20"/>
        </w:rPr>
      </w:pPr>
      <w:r w:rsidRPr="003A0FAD">
        <w:rPr>
          <w:rFonts w:cs="Times New Roman"/>
          <w:sz w:val="20"/>
          <w:szCs w:val="20"/>
        </w:rPr>
        <w:lastRenderedPageBreak/>
        <w:tab/>
        <w:t>Der Fitnessgymnastikkurs dient der Steigerung der Kondition.</w:t>
      </w:r>
    </w:p>
    <w:p w:rsidR="003A0FAD" w:rsidRPr="003A0FAD" w:rsidRDefault="003A0FAD" w:rsidP="003A0FAD">
      <w:pPr>
        <w:jc w:val="both"/>
        <w:rPr>
          <w:rFonts w:cs="Times New Roman"/>
          <w:sz w:val="20"/>
          <w:szCs w:val="20"/>
        </w:rPr>
      </w:pPr>
      <w:r w:rsidRPr="003A0FAD">
        <w:rPr>
          <w:rFonts w:cs="Times New Roman"/>
          <w:sz w:val="20"/>
          <w:szCs w:val="20"/>
        </w:rPr>
        <w:tab/>
        <w:t>Termin: mittwochs von 17.00 bis 18.00 Uhr</w:t>
      </w:r>
    </w:p>
    <w:p w:rsidR="003A0FAD" w:rsidRPr="003A0FAD" w:rsidRDefault="003A0FAD" w:rsidP="003A0FAD">
      <w:pPr>
        <w:jc w:val="both"/>
        <w:rPr>
          <w:rFonts w:cs="Times New Roman"/>
          <w:sz w:val="20"/>
          <w:szCs w:val="20"/>
        </w:rPr>
      </w:pPr>
      <w:r w:rsidRPr="003A0FAD">
        <w:rPr>
          <w:rFonts w:cs="Times New Roman"/>
          <w:sz w:val="20"/>
          <w:szCs w:val="20"/>
        </w:rPr>
        <w:tab/>
        <w:t>Beginn des Kurses: Mittwoch, den ...</w:t>
      </w:r>
    </w:p>
    <w:p w:rsidR="003A0FAD" w:rsidRPr="003A0FAD" w:rsidRDefault="003A0FAD" w:rsidP="003A0FAD">
      <w:pPr>
        <w:jc w:val="both"/>
        <w:rPr>
          <w:rFonts w:cs="Times New Roman"/>
          <w:sz w:val="20"/>
          <w:szCs w:val="20"/>
        </w:rPr>
      </w:pPr>
      <w:r w:rsidRPr="003A0FAD">
        <w:rPr>
          <w:rFonts w:cs="Times New Roman"/>
          <w:sz w:val="20"/>
          <w:szCs w:val="20"/>
        </w:rPr>
        <w:tab/>
        <w:t>Dauer des Kurses: 10 x 60 Minuten</w:t>
      </w:r>
    </w:p>
    <w:p w:rsidR="003A0FAD" w:rsidRPr="003A0FAD" w:rsidRDefault="003A0FAD" w:rsidP="003A0FAD">
      <w:pPr>
        <w:jc w:val="both"/>
        <w:rPr>
          <w:rFonts w:cs="Times New Roman"/>
          <w:sz w:val="20"/>
          <w:szCs w:val="20"/>
        </w:rPr>
      </w:pPr>
      <w:r w:rsidRPr="003A0FAD">
        <w:rPr>
          <w:rFonts w:cs="Times New Roman"/>
          <w:sz w:val="20"/>
          <w:szCs w:val="20"/>
        </w:rPr>
        <w:tab/>
        <w:t>Ort: Halle 3</w:t>
      </w:r>
    </w:p>
    <w:p w:rsidR="003A0FAD" w:rsidRPr="003A0FAD" w:rsidRDefault="003A0FAD" w:rsidP="003A0FAD">
      <w:pPr>
        <w:jc w:val="both"/>
        <w:rPr>
          <w:rFonts w:cs="Times New Roman"/>
          <w:sz w:val="20"/>
          <w:szCs w:val="20"/>
        </w:rPr>
      </w:pPr>
      <w:r w:rsidRPr="003A0FAD">
        <w:rPr>
          <w:rFonts w:cs="Times New Roman"/>
          <w:sz w:val="20"/>
          <w:szCs w:val="20"/>
        </w:rPr>
        <w:tab/>
        <w:t>Die Geschäftsleitung verpflichtet sich, Matten in ausreichender Anzahl zur Verfügung zu stellen.</w:t>
      </w:r>
    </w:p>
    <w:p w:rsidR="003A0FAD" w:rsidRPr="003A0FAD" w:rsidRDefault="003A0FAD" w:rsidP="003A0FAD">
      <w:pPr>
        <w:jc w:val="both"/>
        <w:rPr>
          <w:rFonts w:cs="Times New Roman"/>
          <w:sz w:val="20"/>
          <w:szCs w:val="20"/>
        </w:rPr>
      </w:pPr>
      <w:r w:rsidRPr="003A0FAD">
        <w:rPr>
          <w:rFonts w:cs="Times New Roman"/>
          <w:sz w:val="20"/>
          <w:szCs w:val="20"/>
        </w:rPr>
        <w:t>(4)</w:t>
      </w:r>
      <w:r w:rsidRPr="003A0FAD">
        <w:rPr>
          <w:rFonts w:cs="Times New Roman"/>
          <w:sz w:val="20"/>
          <w:szCs w:val="20"/>
        </w:rPr>
        <w:tab/>
        <w:t>Tai Chi</w:t>
      </w:r>
    </w:p>
    <w:p w:rsidR="003A0FAD" w:rsidRPr="003A0FAD" w:rsidRDefault="003A0FAD" w:rsidP="003A0FAD">
      <w:pPr>
        <w:jc w:val="both"/>
        <w:rPr>
          <w:rFonts w:cs="Times New Roman"/>
          <w:sz w:val="20"/>
          <w:szCs w:val="20"/>
        </w:rPr>
      </w:pPr>
      <w:r w:rsidRPr="003A0FAD">
        <w:rPr>
          <w:rFonts w:cs="Times New Roman"/>
          <w:sz w:val="20"/>
          <w:szCs w:val="20"/>
        </w:rPr>
        <w:tab/>
        <w:t>Tai Chi verknüpft die Kräftigung des Körpers und die Entspannung des Geistes miteinander.</w:t>
      </w:r>
    </w:p>
    <w:p w:rsidR="003A0FAD" w:rsidRPr="003A0FAD" w:rsidRDefault="003A0FAD" w:rsidP="003A0FAD">
      <w:pPr>
        <w:jc w:val="both"/>
        <w:rPr>
          <w:rFonts w:cs="Times New Roman"/>
          <w:sz w:val="20"/>
          <w:szCs w:val="20"/>
        </w:rPr>
      </w:pPr>
      <w:r w:rsidRPr="003A0FAD">
        <w:rPr>
          <w:rFonts w:cs="Times New Roman"/>
          <w:sz w:val="20"/>
          <w:szCs w:val="20"/>
        </w:rPr>
        <w:tab/>
        <w:t>Termin: dienstags von 16.30 bis 17.30 Uhr</w:t>
      </w:r>
    </w:p>
    <w:p w:rsidR="003A0FAD" w:rsidRPr="003A0FAD" w:rsidRDefault="003A0FAD" w:rsidP="003A0FAD">
      <w:pPr>
        <w:jc w:val="both"/>
        <w:rPr>
          <w:rFonts w:cs="Times New Roman"/>
          <w:sz w:val="20"/>
          <w:szCs w:val="20"/>
        </w:rPr>
      </w:pPr>
      <w:r w:rsidRPr="003A0FAD">
        <w:rPr>
          <w:rFonts w:cs="Times New Roman"/>
          <w:sz w:val="20"/>
          <w:szCs w:val="20"/>
        </w:rPr>
        <w:tab/>
        <w:t>Beginn des Kurses: Dienstag, den ...</w:t>
      </w:r>
    </w:p>
    <w:p w:rsidR="003A0FAD" w:rsidRPr="003A0FAD" w:rsidRDefault="003A0FAD" w:rsidP="003A0FAD">
      <w:pPr>
        <w:jc w:val="both"/>
        <w:rPr>
          <w:rFonts w:cs="Times New Roman"/>
          <w:sz w:val="20"/>
          <w:szCs w:val="20"/>
        </w:rPr>
      </w:pPr>
      <w:r w:rsidRPr="003A0FAD">
        <w:rPr>
          <w:rFonts w:cs="Times New Roman"/>
          <w:sz w:val="20"/>
          <w:szCs w:val="20"/>
        </w:rPr>
        <w:tab/>
        <w:t>Dauer des Kurses: 10 x 60 Minuten</w:t>
      </w:r>
    </w:p>
    <w:p w:rsidR="003A0FAD" w:rsidRPr="003A0FAD" w:rsidRDefault="003A0FAD" w:rsidP="003A0FAD">
      <w:pPr>
        <w:jc w:val="both"/>
        <w:rPr>
          <w:rFonts w:cs="Times New Roman"/>
          <w:sz w:val="20"/>
          <w:szCs w:val="20"/>
        </w:rPr>
      </w:pPr>
      <w:r w:rsidRPr="003A0FAD">
        <w:rPr>
          <w:rFonts w:cs="Times New Roman"/>
          <w:sz w:val="20"/>
          <w:szCs w:val="20"/>
        </w:rPr>
        <w:tab/>
        <w:t>Ort: Halle 3</w:t>
      </w:r>
    </w:p>
    <w:p w:rsidR="003A0FAD" w:rsidRPr="003A0FAD" w:rsidRDefault="003A0FAD" w:rsidP="003A0FAD">
      <w:pPr>
        <w:jc w:val="both"/>
        <w:rPr>
          <w:rFonts w:cs="Times New Roman"/>
          <w:sz w:val="20"/>
          <w:szCs w:val="20"/>
        </w:rPr>
      </w:pPr>
      <w:r w:rsidRPr="003A0FAD">
        <w:rPr>
          <w:rFonts w:cs="Times New Roman"/>
          <w:sz w:val="20"/>
          <w:szCs w:val="20"/>
        </w:rPr>
        <w:t>(5)</w:t>
      </w:r>
      <w:r w:rsidRPr="003A0FAD">
        <w:rPr>
          <w:rFonts w:cs="Times New Roman"/>
          <w:sz w:val="20"/>
          <w:szCs w:val="20"/>
        </w:rPr>
        <w:tab/>
        <w:t>Walking</w:t>
      </w:r>
    </w:p>
    <w:p w:rsidR="003A0FAD" w:rsidRPr="003A0FAD" w:rsidRDefault="003A0FAD" w:rsidP="003A0FAD">
      <w:pPr>
        <w:jc w:val="both"/>
        <w:rPr>
          <w:rFonts w:cs="Times New Roman"/>
          <w:sz w:val="20"/>
          <w:szCs w:val="20"/>
        </w:rPr>
      </w:pPr>
      <w:r w:rsidRPr="003A0FAD">
        <w:rPr>
          <w:rFonts w:cs="Times New Roman"/>
          <w:sz w:val="20"/>
          <w:szCs w:val="20"/>
        </w:rPr>
        <w:tab/>
        <w:t>An jedem Dienstag um 16.45 Uhr treffen sich Mitarbeiterinnen und Mitarbeiter zum Walking vor dem Eingang der Hauptverwaltung.</w:t>
      </w:r>
    </w:p>
    <w:p w:rsidR="003A0FAD" w:rsidRPr="003A0FAD" w:rsidRDefault="003A0FAD" w:rsidP="003A0FAD">
      <w:pPr>
        <w:jc w:val="both"/>
        <w:rPr>
          <w:rFonts w:cs="Times New Roman"/>
          <w:sz w:val="20"/>
          <w:szCs w:val="20"/>
        </w:rPr>
      </w:pPr>
      <w:r w:rsidRPr="003A0FAD">
        <w:rPr>
          <w:rFonts w:cs="Times New Roman"/>
          <w:sz w:val="20"/>
          <w:szCs w:val="20"/>
        </w:rPr>
        <w:tab/>
        <w:t>Beginn: Dienstag, den ...</w:t>
      </w:r>
    </w:p>
    <w:p w:rsidR="003A0FAD" w:rsidRPr="003A0FAD" w:rsidRDefault="003A0FAD" w:rsidP="003A0FAD">
      <w:pPr>
        <w:jc w:val="both"/>
        <w:rPr>
          <w:rFonts w:cs="Times New Roman"/>
          <w:sz w:val="20"/>
          <w:szCs w:val="20"/>
        </w:rPr>
      </w:pPr>
      <w:r w:rsidRPr="003A0FAD">
        <w:rPr>
          <w:rFonts w:cs="Times New Roman"/>
          <w:sz w:val="20"/>
          <w:szCs w:val="20"/>
        </w:rPr>
        <w:tab/>
        <w:t>Dauer: jeweils 60 Minuten</w:t>
      </w: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b/>
          <w:sz w:val="20"/>
          <w:szCs w:val="20"/>
        </w:rPr>
      </w:pPr>
      <w:r w:rsidRPr="003A0FAD">
        <w:rPr>
          <w:rFonts w:cs="Times New Roman"/>
          <w:b/>
          <w:sz w:val="20"/>
          <w:szCs w:val="20"/>
        </w:rPr>
        <w:t>§ 4 Überprüfung der Sportangebote</w:t>
      </w:r>
    </w:p>
    <w:p w:rsidR="003A0FAD" w:rsidRPr="003A0FAD" w:rsidRDefault="003A0FAD" w:rsidP="003A0FAD">
      <w:pPr>
        <w:jc w:val="both"/>
        <w:rPr>
          <w:rFonts w:cs="Times New Roman"/>
          <w:sz w:val="20"/>
          <w:szCs w:val="20"/>
        </w:rPr>
      </w:pPr>
      <w:r w:rsidRPr="003A0FAD">
        <w:rPr>
          <w:rFonts w:cs="Times New Roman"/>
          <w:sz w:val="20"/>
          <w:szCs w:val="20"/>
        </w:rPr>
        <w:t>Die unter § 3 aufgeführten Angebote sind als Einstiegsangebote zu sehen, die bei entsprechendem Interesse der Belegschaft erweitert werden können.</w:t>
      </w:r>
    </w:p>
    <w:p w:rsidR="003A0FAD" w:rsidRPr="003A0FAD" w:rsidRDefault="003A0FAD" w:rsidP="003A0FAD">
      <w:pPr>
        <w:jc w:val="both"/>
        <w:rPr>
          <w:rFonts w:cs="Times New Roman"/>
          <w:sz w:val="20"/>
          <w:szCs w:val="20"/>
        </w:rPr>
      </w:pPr>
      <w:r w:rsidRPr="003A0FAD">
        <w:rPr>
          <w:rFonts w:cs="Times New Roman"/>
          <w:sz w:val="20"/>
          <w:szCs w:val="20"/>
        </w:rPr>
        <w:t xml:space="preserve">Nach Ablauf von drei Monaten überprüft der Sportausschuss die Beteiligung an den </w:t>
      </w:r>
      <w:proofErr w:type="spellStart"/>
      <w:r w:rsidRPr="003A0FAD">
        <w:rPr>
          <w:rFonts w:cs="Times New Roman"/>
          <w:sz w:val="20"/>
          <w:szCs w:val="20"/>
        </w:rPr>
        <w:t>Sportange¬boten</w:t>
      </w:r>
      <w:proofErr w:type="spellEnd"/>
      <w:r w:rsidRPr="003A0FAD">
        <w:rPr>
          <w:rFonts w:cs="Times New Roman"/>
          <w:sz w:val="20"/>
          <w:szCs w:val="20"/>
        </w:rPr>
        <w:t xml:space="preserve"> und entscheidet darüber, ob die Angebote so beibehalten, verringert oder erweitert werden. Dabei darf der von der Geschäftsleitung vorgegebene finanzielle Rahmen nicht überschritten werden.</w:t>
      </w:r>
    </w:p>
    <w:p w:rsidR="003A0FAD" w:rsidRPr="003A0FAD" w:rsidRDefault="003A0FAD" w:rsidP="003A0FAD">
      <w:pPr>
        <w:jc w:val="both"/>
        <w:rPr>
          <w:rFonts w:cs="Times New Roman"/>
          <w:sz w:val="20"/>
          <w:szCs w:val="20"/>
        </w:rPr>
      </w:pPr>
      <w:r w:rsidRPr="003A0FAD">
        <w:rPr>
          <w:rFonts w:cs="Times New Roman"/>
          <w:sz w:val="20"/>
          <w:szCs w:val="20"/>
        </w:rPr>
        <w:t>Angebote werden nur aufrechterhalten, wenn sie regelmäßig von mindestens zwölf Belegschafts-</w:t>
      </w:r>
      <w:proofErr w:type="spellStart"/>
      <w:r w:rsidRPr="003A0FAD">
        <w:rPr>
          <w:rFonts w:cs="Times New Roman"/>
          <w:sz w:val="20"/>
          <w:szCs w:val="20"/>
        </w:rPr>
        <w:t>mitgliedern</w:t>
      </w:r>
      <w:proofErr w:type="spellEnd"/>
      <w:r w:rsidRPr="003A0FAD">
        <w:rPr>
          <w:rFonts w:cs="Times New Roman"/>
          <w:sz w:val="20"/>
          <w:szCs w:val="20"/>
        </w:rPr>
        <w:t xml:space="preserve"> genutzt werden.</w:t>
      </w:r>
    </w:p>
    <w:p w:rsidR="003A0FAD" w:rsidRPr="003A0FAD" w:rsidRDefault="003A0FAD" w:rsidP="003A0FAD">
      <w:pPr>
        <w:jc w:val="both"/>
        <w:rPr>
          <w:rFonts w:cs="Times New Roman"/>
          <w:sz w:val="20"/>
          <w:szCs w:val="20"/>
        </w:rPr>
      </w:pPr>
      <w:r w:rsidRPr="003A0FAD">
        <w:rPr>
          <w:rFonts w:cs="Times New Roman"/>
          <w:sz w:val="20"/>
          <w:szCs w:val="20"/>
        </w:rPr>
        <w:t>Der Sportausschuss kann eine Belegschaftsbefragung durchführen mit dem Ziel, das Sportangebot besser auf die Interessen der  Arbeitnehmer auszurichten.</w:t>
      </w: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b/>
          <w:sz w:val="20"/>
          <w:szCs w:val="20"/>
        </w:rPr>
      </w:pPr>
      <w:r w:rsidRPr="003A0FAD">
        <w:rPr>
          <w:rFonts w:cs="Times New Roman"/>
          <w:b/>
          <w:sz w:val="20"/>
          <w:szCs w:val="20"/>
        </w:rPr>
        <w:t>§ 5 Betreuung durch Fachkräfte</w:t>
      </w:r>
    </w:p>
    <w:p w:rsidR="003A0FAD" w:rsidRPr="003A0FAD" w:rsidRDefault="003A0FAD" w:rsidP="003A0FAD">
      <w:pPr>
        <w:jc w:val="both"/>
        <w:rPr>
          <w:rFonts w:cs="Times New Roman"/>
          <w:sz w:val="20"/>
          <w:szCs w:val="20"/>
        </w:rPr>
      </w:pPr>
      <w:r w:rsidRPr="003A0FAD">
        <w:rPr>
          <w:rFonts w:cs="Times New Roman"/>
          <w:sz w:val="20"/>
          <w:szCs w:val="20"/>
        </w:rPr>
        <w:lastRenderedPageBreak/>
        <w:t>Alle Sportangebote werden von Fachkräften durchgeführt. Dabei kann es sich um externe Personen (z.B. Kursleiter an der VHS, Trainer eines Fitnessstudios), aber auch um entsprechend qualifizierte interne Personen (z.B. Freizeitfußballtrainer) handeln. Der Sportausschuss unterbreitet der Geschäftsleitung und dem Gesamtbetriebsrat entsprechende Vorschläge.</w:t>
      </w: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b/>
          <w:sz w:val="20"/>
          <w:szCs w:val="20"/>
        </w:rPr>
      </w:pPr>
      <w:r w:rsidRPr="003A0FAD">
        <w:rPr>
          <w:rFonts w:cs="Times New Roman"/>
          <w:b/>
          <w:sz w:val="20"/>
          <w:szCs w:val="20"/>
        </w:rPr>
        <w:t>§ 6 Kleidung</w:t>
      </w:r>
    </w:p>
    <w:p w:rsidR="003A0FAD" w:rsidRPr="003A0FAD" w:rsidRDefault="003A0FAD" w:rsidP="003A0FAD">
      <w:pPr>
        <w:jc w:val="both"/>
        <w:rPr>
          <w:rFonts w:cs="Times New Roman"/>
          <w:sz w:val="20"/>
          <w:szCs w:val="20"/>
        </w:rPr>
      </w:pPr>
      <w:r w:rsidRPr="003A0FAD">
        <w:rPr>
          <w:rFonts w:cs="Times New Roman"/>
          <w:sz w:val="20"/>
          <w:szCs w:val="20"/>
        </w:rPr>
        <w:t>Die Mitarbeiter stellen die für die jeweilige Sportart angemessene Kleidung selbst.</w:t>
      </w: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b/>
          <w:sz w:val="20"/>
          <w:szCs w:val="20"/>
        </w:rPr>
      </w:pPr>
      <w:r w:rsidRPr="003A0FAD">
        <w:rPr>
          <w:rFonts w:cs="Times New Roman"/>
          <w:b/>
          <w:sz w:val="20"/>
          <w:szCs w:val="20"/>
        </w:rPr>
        <w:t>§ 7 Kosten</w:t>
      </w:r>
    </w:p>
    <w:p w:rsidR="003A0FAD" w:rsidRPr="003A0FAD" w:rsidRDefault="003A0FAD" w:rsidP="003A0FAD">
      <w:pPr>
        <w:jc w:val="both"/>
        <w:rPr>
          <w:rFonts w:cs="Times New Roman"/>
          <w:sz w:val="20"/>
          <w:szCs w:val="20"/>
        </w:rPr>
      </w:pPr>
      <w:r w:rsidRPr="003A0FAD">
        <w:rPr>
          <w:rFonts w:cs="Times New Roman"/>
          <w:sz w:val="20"/>
          <w:szCs w:val="20"/>
        </w:rPr>
        <w:t>Kosten entstehen den Mitarbeitern durch die Teilnahme am Betriebssportangebot grundsätzlich nicht. Hiervon kann jedoch – je nach Höhe der Kosten des Sportangebots für den Arbeitgeber – abgewichen werden.</w:t>
      </w: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b/>
          <w:sz w:val="20"/>
          <w:szCs w:val="20"/>
        </w:rPr>
      </w:pPr>
      <w:r w:rsidRPr="003A0FAD">
        <w:rPr>
          <w:rFonts w:cs="Times New Roman"/>
          <w:b/>
          <w:sz w:val="20"/>
          <w:szCs w:val="20"/>
        </w:rPr>
        <w:t>§ 8 Anmeldungen</w:t>
      </w:r>
    </w:p>
    <w:p w:rsidR="003A0FAD" w:rsidRPr="003A0FAD" w:rsidRDefault="003A0FAD" w:rsidP="003A0FAD">
      <w:pPr>
        <w:jc w:val="both"/>
        <w:rPr>
          <w:rFonts w:cs="Times New Roman"/>
          <w:sz w:val="20"/>
          <w:szCs w:val="20"/>
        </w:rPr>
      </w:pPr>
      <w:r w:rsidRPr="003A0FAD">
        <w:rPr>
          <w:rFonts w:cs="Times New Roman"/>
          <w:sz w:val="20"/>
          <w:szCs w:val="20"/>
        </w:rPr>
        <w:t>Die Teilnahme an den Betriebssportangeboten erfolgt ausschließlich freiwillig.</w:t>
      </w:r>
    </w:p>
    <w:p w:rsidR="003A0FAD" w:rsidRPr="003A0FAD" w:rsidRDefault="003A0FAD" w:rsidP="003A0FAD">
      <w:pPr>
        <w:jc w:val="both"/>
        <w:rPr>
          <w:rFonts w:cs="Times New Roman"/>
          <w:sz w:val="20"/>
          <w:szCs w:val="20"/>
        </w:rPr>
      </w:pPr>
      <w:r w:rsidRPr="003A0FAD">
        <w:rPr>
          <w:rFonts w:cs="Times New Roman"/>
          <w:sz w:val="20"/>
          <w:szCs w:val="20"/>
        </w:rPr>
        <w:t>Die Betriebsvereinbarung wird durch Aushang bekannt gegeben. Gleichzeitig werden die Mitarbeiter über das Anmeldeverfahren informiert. Anmeldungen nimmt der Sportausschuss entgegen. Die Einzelheiten des Anmeldeverfahrens legt der Sportausschuss fest.</w:t>
      </w:r>
    </w:p>
    <w:p w:rsidR="003A0FAD" w:rsidRPr="003A0FAD" w:rsidRDefault="003A0FAD" w:rsidP="003A0FAD">
      <w:pPr>
        <w:jc w:val="both"/>
        <w:rPr>
          <w:rFonts w:cs="Times New Roman"/>
          <w:sz w:val="20"/>
          <w:szCs w:val="20"/>
        </w:rPr>
      </w:pPr>
      <w:r w:rsidRPr="003A0FAD">
        <w:rPr>
          <w:rFonts w:cs="Times New Roman"/>
          <w:sz w:val="20"/>
          <w:szCs w:val="20"/>
        </w:rPr>
        <w:t>Mindestens zwölf Interessenten müssen sich angemeldet haben, damit ein Sportangebot durchgeführt wird.</w:t>
      </w: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b/>
          <w:sz w:val="20"/>
          <w:szCs w:val="20"/>
        </w:rPr>
      </w:pPr>
      <w:r w:rsidRPr="003A0FAD">
        <w:rPr>
          <w:rFonts w:cs="Times New Roman"/>
          <w:b/>
          <w:sz w:val="20"/>
          <w:szCs w:val="20"/>
        </w:rPr>
        <w:t>§ 9 Schlussbestimmungen</w:t>
      </w:r>
    </w:p>
    <w:p w:rsidR="003A0FAD" w:rsidRPr="003A0FAD" w:rsidRDefault="003A0FAD" w:rsidP="003A0FAD">
      <w:pPr>
        <w:jc w:val="both"/>
        <w:rPr>
          <w:rFonts w:cs="Times New Roman"/>
          <w:sz w:val="20"/>
          <w:szCs w:val="20"/>
        </w:rPr>
      </w:pPr>
      <w:r w:rsidRPr="003A0FAD">
        <w:rPr>
          <w:rFonts w:cs="Times New Roman"/>
          <w:sz w:val="20"/>
          <w:szCs w:val="20"/>
        </w:rPr>
        <w:t>Die Betriebsvereinbarung tritt am ... in Kraft. Sie kann mit einer Frist von drei Monaten schriftlich gekündigt werden.</w:t>
      </w: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sz w:val="20"/>
          <w:szCs w:val="20"/>
        </w:rPr>
      </w:pPr>
      <w:r w:rsidRPr="003A0FAD">
        <w:rPr>
          <w:rFonts w:cs="Times New Roman"/>
          <w:sz w:val="20"/>
          <w:szCs w:val="20"/>
        </w:rPr>
        <w:t>Musterstadt, Datum</w:t>
      </w: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sz w:val="20"/>
          <w:szCs w:val="20"/>
        </w:rPr>
      </w:pPr>
    </w:p>
    <w:p w:rsidR="003A0FAD" w:rsidRPr="003A0FAD" w:rsidRDefault="003A0FAD" w:rsidP="003A0FAD">
      <w:pPr>
        <w:jc w:val="both"/>
        <w:rPr>
          <w:rFonts w:cs="Times New Roman"/>
          <w:sz w:val="20"/>
          <w:szCs w:val="20"/>
        </w:rPr>
      </w:pPr>
      <w:r w:rsidRPr="003A0FAD">
        <w:rPr>
          <w:rFonts w:cs="Times New Roman"/>
          <w:sz w:val="20"/>
          <w:szCs w:val="20"/>
        </w:rPr>
        <w:t>Unterschrift Betriebsratsvorsitzender, Unterschrift Geschäftsführer</w:t>
      </w:r>
    </w:p>
    <w:p w:rsidR="003A0FAD" w:rsidRPr="003A0FAD" w:rsidRDefault="003A0FAD" w:rsidP="00BE3933">
      <w:pPr>
        <w:jc w:val="both"/>
        <w:rPr>
          <w:rFonts w:cs="Times New Roman"/>
          <w:sz w:val="20"/>
          <w:szCs w:val="20"/>
        </w:rPr>
      </w:pPr>
    </w:p>
    <w:sectPr w:rsidR="003A0FAD" w:rsidRPr="003A0FAD"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3A0FAD"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3A0FAD">
      <w:rPr>
        <w:b/>
        <w:color w:val="A6A6A6" w:themeColor="background1" w:themeShade="A6"/>
        <w:sz w:val="16"/>
        <w:szCs w:val="16"/>
        <w:lang w:val="en-US"/>
      </w:rPr>
      <w:t xml:space="preserve">KG | </w:t>
    </w:r>
    <w:r w:rsidR="003A0FAD">
      <w:rPr>
        <w:b/>
        <w:color w:val="A6A6A6" w:themeColor="background1" w:themeShade="A6"/>
        <w:sz w:val="16"/>
        <w:szCs w:val="16"/>
        <w:lang w:val="en-US"/>
      </w:rPr>
      <w:t>Sept</w:t>
    </w:r>
    <w:r w:rsidR="00CD4983" w:rsidRPr="003A0FAD">
      <w:rPr>
        <w:b/>
        <w:color w:val="A6A6A6" w:themeColor="background1" w:themeShade="A6"/>
        <w:sz w:val="16"/>
        <w:szCs w:val="16"/>
        <w:lang w:val="en-US"/>
      </w:rPr>
      <w:t xml:space="preserve"> 201</w:t>
    </w:r>
    <w:r w:rsidR="005B4314" w:rsidRPr="003A0FAD">
      <w:rPr>
        <w:b/>
        <w:color w:val="A6A6A6" w:themeColor="background1" w:themeShade="A6"/>
        <w:sz w:val="16"/>
        <w:szCs w:val="16"/>
        <w:lang w:val="en-US"/>
      </w:rPr>
      <w:t>9</w:t>
    </w:r>
    <w:r w:rsidR="00645C6A" w:rsidRPr="003A0FAD">
      <w:rPr>
        <w:b/>
        <w:color w:val="A6A6A6" w:themeColor="background1" w:themeShade="A6"/>
        <w:sz w:val="16"/>
        <w:szCs w:val="16"/>
        <w:lang w:val="en-US"/>
      </w:rPr>
      <w:t xml:space="preserve"> | </w:t>
    </w:r>
    <w:hyperlink r:id="rId2" w:history="1">
      <w:r w:rsidRPr="003A0FAD">
        <w:rPr>
          <w:rStyle w:val="Hyperlink"/>
          <w:b/>
          <w:sz w:val="16"/>
          <w:szCs w:val="16"/>
          <w:lang w:val="en-US"/>
        </w:rPr>
        <w:t>www.betriebsrat-kompakt.de</w:t>
      </w:r>
    </w:hyperlink>
    <w:r w:rsidRPr="003A0FAD">
      <w:rPr>
        <w:b/>
        <w:color w:val="A6A6A6" w:themeColor="background1" w:themeShade="A6"/>
        <w:sz w:val="16"/>
        <w:szCs w:val="16"/>
        <w:lang w:val="en-US"/>
      </w:rPr>
      <w:t xml:space="preserve"> | </w:t>
    </w:r>
    <w:hyperlink r:id="rId3" w:history="1">
      <w:r w:rsidRPr="003A0FAD">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C7614"/>
    <w:multiLevelType w:val="hybridMultilevel"/>
    <w:tmpl w:val="EDE07462"/>
    <w:lvl w:ilvl="0" w:tplc="9924947C">
      <w:numFmt w:val="bullet"/>
      <w:lvlText w:val="·"/>
      <w:lvlJc w:val="left"/>
      <w:pPr>
        <w:ind w:left="1065" w:hanging="705"/>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503C5DC1"/>
    <w:multiLevelType w:val="hybridMultilevel"/>
    <w:tmpl w:val="126615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nsid w:val="7ACA6E43"/>
    <w:multiLevelType w:val="hybridMultilevel"/>
    <w:tmpl w:val="B30087DC"/>
    <w:lvl w:ilvl="0" w:tplc="04070001">
      <w:start w:val="1"/>
      <w:numFmt w:val="bullet"/>
      <w:lvlText w:val=""/>
      <w:lvlJc w:val="left"/>
      <w:pPr>
        <w:ind w:left="1065" w:hanging="705"/>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2"/>
  </w:num>
  <w:num w:numId="3">
    <w:abstractNumId w:val="3"/>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1"/>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332460"/>
    <w:rsid w:val="003A0FAD"/>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61090"/>
    <w:rsid w:val="00AB6068"/>
    <w:rsid w:val="00B444E9"/>
    <w:rsid w:val="00BE3933"/>
    <w:rsid w:val="00CC14C0"/>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3A0F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 w:type="paragraph" w:styleId="Listenabsatz">
    <w:name w:val="List Paragraph"/>
    <w:basedOn w:val="Standard"/>
    <w:uiPriority w:val="34"/>
    <w:qFormat/>
    <w:rsid w:val="003A0F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file:///\\weka.intern\prod\Produktion\_Mit\i.b.m.%20Produkte\00105_Betriebsrat%20KOMPAKT\Webinare\2019\Sept_BGM\Downloads\www.urteilsticker-betriebsrat.de" TargetMode="External"/><Relationship Id="rId2" Type="http://schemas.openxmlformats.org/officeDocument/2006/relationships/hyperlink" Target="http://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5144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5949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2019-08-21T14:59:00Z</dcterms:created>
  <dcterms:modified xsi:type="dcterms:W3CDTF">2019-08-21T14:59:00Z</dcterms:modified>
</cp:coreProperties>
</file>