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73BE" w:rsidRPr="001739F8" w:rsidRDefault="001739F8" w:rsidP="00D873BE">
      <w:pPr>
        <w:pStyle w:val="Zwischenberschrift1"/>
        <w:numPr>
          <w:ilvl w:val="0"/>
          <w:numId w:val="0"/>
        </w:numPr>
        <w:tabs>
          <w:tab w:val="num" w:pos="1494"/>
        </w:tabs>
        <w:jc w:val="center"/>
        <w:rPr>
          <w:color w:val="auto"/>
        </w:rPr>
      </w:pPr>
      <w:r w:rsidRPr="001739F8">
        <w:rPr>
          <w:color w:val="auto"/>
          <w:sz w:val="28"/>
          <w:szCs w:val="28"/>
        </w:rPr>
        <w:t>Überstundenvergütung</w:t>
      </w:r>
      <w:r w:rsidR="00715A12" w:rsidRPr="001739F8">
        <w:rPr>
          <w:color w:val="auto"/>
          <w:sz w:val="28"/>
          <w:szCs w:val="28"/>
        </w:rPr>
        <w:t xml:space="preserve">: </w:t>
      </w:r>
      <w:r w:rsidR="00D405AA" w:rsidRPr="001739F8">
        <w:rPr>
          <w:color w:val="auto"/>
          <w:sz w:val="28"/>
          <w:szCs w:val="28"/>
        </w:rPr>
        <w:t>Muster</w:t>
      </w:r>
      <w:r w:rsidR="00A50083" w:rsidRPr="001739F8">
        <w:rPr>
          <w:color w:val="auto"/>
          <w:sz w:val="28"/>
          <w:szCs w:val="28"/>
        </w:rPr>
        <w:t xml:space="preserve">betriebsvereinbarung </w:t>
      </w:r>
    </w:p>
    <w:p w:rsidR="00D873BE" w:rsidRPr="001739F8" w:rsidRDefault="00D873BE" w:rsidP="00D873BE">
      <w:pPr>
        <w:pStyle w:val="Textblock"/>
        <w:numPr>
          <w:ilvl w:val="0"/>
          <w:numId w:val="0"/>
        </w:numPr>
        <w:ind w:left="360" w:hanging="360"/>
        <w:rPr>
          <w:color w:val="auto"/>
        </w:rPr>
      </w:pPr>
    </w:p>
    <w:p w:rsidR="00D873BE" w:rsidRPr="001739F8" w:rsidRDefault="00D873BE" w:rsidP="00D873BE">
      <w:pPr>
        <w:pStyle w:val="Textblock"/>
        <w:numPr>
          <w:ilvl w:val="0"/>
          <w:numId w:val="0"/>
        </w:numPr>
        <w:ind w:left="360" w:hanging="360"/>
        <w:rPr>
          <w:color w:val="auto"/>
        </w:rPr>
      </w:pPr>
    </w:p>
    <w:p w:rsidR="001739F8" w:rsidRPr="001739F8" w:rsidRDefault="001739F8" w:rsidP="001739F8">
      <w:pPr>
        <w:tabs>
          <w:tab w:val="left" w:pos="0"/>
          <w:tab w:val="left" w:pos="425"/>
          <w:tab w:val="left" w:pos="851"/>
        </w:tabs>
        <w:spacing w:before="60" w:after="60" w:line="280" w:lineRule="exact"/>
        <w:rPr>
          <w:rFonts w:ascii="Arial" w:hAnsi="Arial"/>
          <w:sz w:val="22"/>
        </w:rPr>
      </w:pPr>
      <w:r w:rsidRPr="001739F8">
        <w:rPr>
          <w:rFonts w:ascii="Arial" w:hAnsi="Arial"/>
          <w:sz w:val="22"/>
        </w:rPr>
        <w:t>Zwischen</w:t>
      </w:r>
      <w:bookmarkStart w:id="0" w:name="_GoBack"/>
      <w:bookmarkEnd w:id="0"/>
    </w:p>
    <w:p w:rsidR="001739F8" w:rsidRPr="001739F8" w:rsidRDefault="001739F8" w:rsidP="001739F8">
      <w:pPr>
        <w:tabs>
          <w:tab w:val="left" w:pos="0"/>
          <w:tab w:val="left" w:pos="425"/>
          <w:tab w:val="left" w:pos="851"/>
        </w:tabs>
        <w:spacing w:before="60" w:after="60" w:line="280" w:lineRule="exact"/>
        <w:rPr>
          <w:rFonts w:ascii="Arial" w:hAnsi="Arial"/>
          <w:sz w:val="22"/>
        </w:rPr>
      </w:pPr>
      <w:r w:rsidRPr="001739F8">
        <w:rPr>
          <w:rFonts w:ascii="Arial" w:hAnsi="Arial"/>
          <w:sz w:val="22"/>
        </w:rPr>
        <w:t>der Mustermann GmbH, vertreten durch den Geschäftsführer Max Mustermann, Bahnhofstraße 1, 12345 Musterstadt (</w:t>
      </w:r>
      <w:proofErr w:type="gramStart"/>
      <w:r w:rsidRPr="001739F8">
        <w:rPr>
          <w:rFonts w:ascii="Arial" w:hAnsi="Arial"/>
          <w:sz w:val="22"/>
        </w:rPr>
        <w:t>im Weiteren</w:t>
      </w:r>
      <w:proofErr w:type="gramEnd"/>
      <w:r w:rsidRPr="001739F8">
        <w:rPr>
          <w:rFonts w:ascii="Arial" w:hAnsi="Arial"/>
          <w:sz w:val="22"/>
        </w:rPr>
        <w:t xml:space="preserve"> Arbeitgeberin genannt),</w:t>
      </w:r>
    </w:p>
    <w:p w:rsidR="001739F8" w:rsidRPr="001739F8" w:rsidRDefault="001739F8" w:rsidP="001739F8">
      <w:pPr>
        <w:tabs>
          <w:tab w:val="left" w:pos="0"/>
          <w:tab w:val="left" w:pos="425"/>
          <w:tab w:val="left" w:pos="851"/>
        </w:tabs>
        <w:spacing w:before="60" w:after="60" w:line="280" w:lineRule="exact"/>
        <w:rPr>
          <w:rFonts w:ascii="Arial" w:hAnsi="Arial"/>
          <w:sz w:val="22"/>
        </w:rPr>
      </w:pPr>
      <w:r w:rsidRPr="001739F8">
        <w:rPr>
          <w:rFonts w:ascii="Arial" w:hAnsi="Arial"/>
          <w:sz w:val="22"/>
        </w:rPr>
        <w:t>und</w:t>
      </w:r>
    </w:p>
    <w:p w:rsidR="001739F8" w:rsidRPr="001739F8" w:rsidRDefault="001739F8" w:rsidP="001739F8">
      <w:pPr>
        <w:tabs>
          <w:tab w:val="left" w:pos="0"/>
          <w:tab w:val="left" w:pos="425"/>
          <w:tab w:val="left" w:pos="851"/>
        </w:tabs>
        <w:spacing w:before="60" w:after="60" w:line="280" w:lineRule="exact"/>
        <w:rPr>
          <w:rFonts w:ascii="Arial" w:hAnsi="Arial"/>
          <w:sz w:val="22"/>
        </w:rPr>
      </w:pPr>
      <w:r w:rsidRPr="001739F8">
        <w:rPr>
          <w:rFonts w:ascii="Arial" w:hAnsi="Arial"/>
          <w:sz w:val="22"/>
        </w:rPr>
        <w:t>dem Betriebsrat der Muster GmbH, vertreten durch den Betriebsratsvorsitzenden Fritz Fuchs, Bahnhofstraße 1, 12345 Musterstadt (im Weiteren Betriebsrat genannt),</w:t>
      </w:r>
    </w:p>
    <w:p w:rsidR="001739F8" w:rsidRPr="001739F8" w:rsidRDefault="001739F8" w:rsidP="001739F8">
      <w:pPr>
        <w:tabs>
          <w:tab w:val="left" w:pos="0"/>
          <w:tab w:val="left" w:pos="425"/>
          <w:tab w:val="left" w:pos="851"/>
        </w:tabs>
        <w:spacing w:before="60" w:after="60" w:line="280" w:lineRule="exact"/>
        <w:rPr>
          <w:rFonts w:ascii="Arial" w:hAnsi="Arial"/>
          <w:sz w:val="22"/>
        </w:rPr>
      </w:pPr>
      <w:r w:rsidRPr="001739F8">
        <w:rPr>
          <w:rFonts w:ascii="Arial" w:hAnsi="Arial"/>
          <w:sz w:val="22"/>
        </w:rPr>
        <w:t xml:space="preserve">wird folgende </w:t>
      </w:r>
      <w:r w:rsidRPr="001739F8">
        <w:rPr>
          <w:rFonts w:ascii="Arial" w:hAnsi="Arial"/>
          <w:b/>
          <w:bCs/>
          <w:sz w:val="22"/>
        </w:rPr>
        <w:t xml:space="preserve">Betriebsvereinbarung </w:t>
      </w:r>
      <w:r w:rsidRPr="001739F8">
        <w:rPr>
          <w:rFonts w:ascii="Arial" w:hAnsi="Arial"/>
          <w:sz w:val="22"/>
        </w:rPr>
        <w:t>geschlossen:</w:t>
      </w:r>
    </w:p>
    <w:p w:rsidR="001739F8" w:rsidRPr="001739F8" w:rsidRDefault="001739F8" w:rsidP="001739F8">
      <w:pPr>
        <w:pStyle w:val="Textblock"/>
        <w:numPr>
          <w:ilvl w:val="0"/>
          <w:numId w:val="0"/>
        </w:numPr>
        <w:tabs>
          <w:tab w:val="left" w:pos="425"/>
          <w:tab w:val="left" w:pos="851"/>
        </w:tabs>
        <w:spacing w:before="60" w:after="60" w:line="280" w:lineRule="exact"/>
        <w:rPr>
          <w:rStyle w:val="Fett"/>
          <w:color w:val="auto"/>
        </w:rPr>
      </w:pPr>
    </w:p>
    <w:p w:rsidR="001739F8" w:rsidRPr="001739F8" w:rsidRDefault="001739F8" w:rsidP="001739F8">
      <w:pPr>
        <w:pStyle w:val="Textblock"/>
        <w:numPr>
          <w:ilvl w:val="0"/>
          <w:numId w:val="0"/>
        </w:numPr>
        <w:tabs>
          <w:tab w:val="left" w:pos="425"/>
          <w:tab w:val="left" w:pos="851"/>
        </w:tabs>
        <w:spacing w:before="60" w:after="60" w:line="280" w:lineRule="exact"/>
        <w:jc w:val="center"/>
        <w:rPr>
          <w:rStyle w:val="Fett"/>
          <w:color w:val="auto"/>
          <w:sz w:val="24"/>
        </w:rPr>
      </w:pPr>
      <w:r w:rsidRPr="001739F8">
        <w:rPr>
          <w:rStyle w:val="Fett"/>
          <w:color w:val="auto"/>
          <w:sz w:val="24"/>
        </w:rPr>
        <w:t>Präambel</w:t>
      </w:r>
    </w:p>
    <w:p w:rsidR="001739F8" w:rsidRPr="001739F8" w:rsidRDefault="001739F8" w:rsidP="001739F8">
      <w:pPr>
        <w:pStyle w:val="Textblock"/>
        <w:numPr>
          <w:ilvl w:val="0"/>
          <w:numId w:val="0"/>
        </w:numPr>
        <w:tabs>
          <w:tab w:val="left" w:pos="425"/>
          <w:tab w:val="left" w:pos="851"/>
        </w:tabs>
        <w:spacing w:before="60" w:after="60" w:line="280" w:lineRule="exact"/>
        <w:rPr>
          <w:color w:val="auto"/>
        </w:rPr>
      </w:pPr>
      <w:r w:rsidRPr="001739F8">
        <w:rPr>
          <w:color w:val="auto"/>
        </w:rPr>
        <w:t>Diese Betriebsvereinbarung dient der Regelung von Überstunden und der Erfassung von Überstunden sowie Modalitäten der Abrechnung der geleisteten Überstunden.</w:t>
      </w:r>
    </w:p>
    <w:p w:rsidR="001739F8" w:rsidRPr="001739F8" w:rsidRDefault="001739F8" w:rsidP="001739F8">
      <w:pPr>
        <w:pStyle w:val="Textblock"/>
        <w:numPr>
          <w:ilvl w:val="0"/>
          <w:numId w:val="0"/>
        </w:numPr>
        <w:tabs>
          <w:tab w:val="left" w:pos="425"/>
          <w:tab w:val="left" w:pos="851"/>
        </w:tabs>
        <w:spacing w:before="60" w:after="60" w:line="280" w:lineRule="exact"/>
        <w:rPr>
          <w:rStyle w:val="Fett"/>
          <w:color w:val="auto"/>
        </w:rPr>
      </w:pPr>
    </w:p>
    <w:p w:rsidR="001739F8" w:rsidRPr="001739F8" w:rsidRDefault="001739F8" w:rsidP="001739F8">
      <w:pPr>
        <w:pStyle w:val="Textblock"/>
        <w:numPr>
          <w:ilvl w:val="0"/>
          <w:numId w:val="0"/>
        </w:numPr>
        <w:tabs>
          <w:tab w:val="left" w:pos="425"/>
          <w:tab w:val="left" w:pos="851"/>
        </w:tabs>
        <w:spacing w:before="60" w:after="60" w:line="280" w:lineRule="exact"/>
        <w:jc w:val="center"/>
        <w:rPr>
          <w:rStyle w:val="Fett"/>
          <w:color w:val="auto"/>
          <w:sz w:val="24"/>
        </w:rPr>
      </w:pPr>
      <w:r w:rsidRPr="001739F8">
        <w:rPr>
          <w:rStyle w:val="Fett"/>
          <w:color w:val="auto"/>
          <w:sz w:val="24"/>
        </w:rPr>
        <w:t>§ 1 Geltungsbereich</w:t>
      </w:r>
    </w:p>
    <w:p w:rsidR="001739F8" w:rsidRPr="001739F8" w:rsidRDefault="001739F8" w:rsidP="001739F8">
      <w:pPr>
        <w:pStyle w:val="Textblock"/>
        <w:numPr>
          <w:ilvl w:val="0"/>
          <w:numId w:val="0"/>
        </w:numPr>
        <w:tabs>
          <w:tab w:val="left" w:pos="425"/>
          <w:tab w:val="left" w:pos="851"/>
        </w:tabs>
        <w:spacing w:before="60" w:after="60" w:line="280" w:lineRule="exact"/>
        <w:rPr>
          <w:color w:val="auto"/>
        </w:rPr>
      </w:pPr>
      <w:r w:rsidRPr="001739F8">
        <w:rPr>
          <w:color w:val="auto"/>
        </w:rPr>
        <w:t xml:space="preserve">Diese Betriebsvereinbarung gilt für alle Arbeitnehmerinnen und Arbeitnehmer des Betriebs, die derzeit oder zukünftig im Betrieb beschäftigt sind oder beschäftigt werden. </w:t>
      </w:r>
    </w:p>
    <w:p w:rsidR="001739F8" w:rsidRPr="001739F8" w:rsidRDefault="001739F8" w:rsidP="001739F8">
      <w:pPr>
        <w:pStyle w:val="Textblock"/>
        <w:numPr>
          <w:ilvl w:val="0"/>
          <w:numId w:val="0"/>
        </w:numPr>
        <w:tabs>
          <w:tab w:val="left" w:pos="425"/>
          <w:tab w:val="left" w:pos="851"/>
        </w:tabs>
        <w:spacing w:before="60" w:after="60" w:line="280" w:lineRule="exact"/>
        <w:rPr>
          <w:rStyle w:val="Fett"/>
          <w:color w:val="auto"/>
        </w:rPr>
      </w:pPr>
    </w:p>
    <w:p w:rsidR="001739F8" w:rsidRPr="001739F8" w:rsidRDefault="001739F8" w:rsidP="001739F8">
      <w:pPr>
        <w:pStyle w:val="Textblock"/>
        <w:numPr>
          <w:ilvl w:val="0"/>
          <w:numId w:val="0"/>
        </w:numPr>
        <w:tabs>
          <w:tab w:val="left" w:pos="425"/>
          <w:tab w:val="left" w:pos="851"/>
        </w:tabs>
        <w:spacing w:before="60" w:after="60" w:line="280" w:lineRule="exact"/>
        <w:jc w:val="center"/>
        <w:rPr>
          <w:rStyle w:val="Fett"/>
          <w:color w:val="auto"/>
          <w:sz w:val="24"/>
        </w:rPr>
      </w:pPr>
      <w:r w:rsidRPr="001739F8">
        <w:rPr>
          <w:rStyle w:val="Fett"/>
          <w:color w:val="auto"/>
          <w:sz w:val="24"/>
        </w:rPr>
        <w:t>§ 2 Aufzeichnungspflicht</w:t>
      </w:r>
    </w:p>
    <w:p w:rsidR="001739F8" w:rsidRPr="001739F8" w:rsidRDefault="001739F8" w:rsidP="001739F8">
      <w:pPr>
        <w:pStyle w:val="Textblock"/>
        <w:numPr>
          <w:ilvl w:val="0"/>
          <w:numId w:val="0"/>
        </w:numPr>
        <w:tabs>
          <w:tab w:val="left" w:pos="425"/>
          <w:tab w:val="left" w:pos="851"/>
        </w:tabs>
        <w:spacing w:before="60" w:after="60" w:line="280" w:lineRule="exact"/>
        <w:rPr>
          <w:color w:val="auto"/>
        </w:rPr>
      </w:pPr>
      <w:r w:rsidRPr="001739F8">
        <w:rPr>
          <w:color w:val="auto"/>
        </w:rPr>
        <w:t xml:space="preserve">Die Arbeitgeberin verpflichtet sich, die Arbeitszeiten der betroffenen Arbeitnehmer täglich aufzuzeichnen. Der Arbeitnehmer erhält von diesen Arbeitszeitaufzeichnungen monatlich jeweils zu Beginn des Folgemonats eine Abschrift für den zurückliegenden Monat. </w:t>
      </w:r>
    </w:p>
    <w:p w:rsidR="001739F8" w:rsidRPr="001739F8" w:rsidRDefault="001739F8" w:rsidP="001739F8">
      <w:pPr>
        <w:pStyle w:val="Textblock"/>
        <w:numPr>
          <w:ilvl w:val="0"/>
          <w:numId w:val="0"/>
        </w:numPr>
        <w:tabs>
          <w:tab w:val="left" w:pos="425"/>
          <w:tab w:val="left" w:pos="851"/>
        </w:tabs>
        <w:spacing w:before="60" w:after="60" w:line="280" w:lineRule="exact"/>
        <w:rPr>
          <w:color w:val="auto"/>
        </w:rPr>
      </w:pPr>
      <w:r w:rsidRPr="001739F8">
        <w:rPr>
          <w:rStyle w:val="Fett"/>
          <w:color w:val="auto"/>
        </w:rPr>
        <w:t xml:space="preserve">Alternativ: </w:t>
      </w:r>
      <w:r w:rsidRPr="001739F8">
        <w:rPr>
          <w:color w:val="auto"/>
        </w:rPr>
        <w:t>Die Arbeitgeberin verpflichtet sich, die Arbeitszeitaufzeichnungen nach § 16 ArbZG sorgfältig zu erfüllen. Der Arbeitnehmer erhält von diesen Arbeitszeitaufzeichnungen monatlich jeweils zu Beginn des Folgemonats eine Abschrift für den zurückliegenden Monat.</w:t>
      </w:r>
    </w:p>
    <w:p w:rsidR="001739F8" w:rsidRPr="001739F8" w:rsidRDefault="001739F8" w:rsidP="001739F8">
      <w:pPr>
        <w:pStyle w:val="Textblock"/>
        <w:numPr>
          <w:ilvl w:val="0"/>
          <w:numId w:val="0"/>
        </w:numPr>
        <w:tabs>
          <w:tab w:val="left" w:pos="425"/>
          <w:tab w:val="left" w:pos="851"/>
        </w:tabs>
        <w:spacing w:before="60" w:after="60" w:line="280" w:lineRule="exact"/>
        <w:rPr>
          <w:color w:val="auto"/>
        </w:rPr>
      </w:pPr>
      <w:r w:rsidRPr="001739F8">
        <w:rPr>
          <w:color w:val="auto"/>
        </w:rPr>
        <w:t>Der Betriebsrat erhält Kopien der Aufzeichnungen jeweils monatlich zum Beginn des Folgemonats für den jeweils zurückliegenden Monat.</w:t>
      </w:r>
    </w:p>
    <w:p w:rsidR="001739F8" w:rsidRPr="001739F8" w:rsidRDefault="001739F8" w:rsidP="001739F8">
      <w:pPr>
        <w:pStyle w:val="Textblock"/>
        <w:numPr>
          <w:ilvl w:val="0"/>
          <w:numId w:val="0"/>
        </w:numPr>
        <w:tabs>
          <w:tab w:val="left" w:pos="425"/>
          <w:tab w:val="left" w:pos="851"/>
        </w:tabs>
        <w:spacing w:before="60" w:after="60" w:line="280" w:lineRule="exact"/>
        <w:rPr>
          <w:rStyle w:val="Fett"/>
          <w:color w:val="auto"/>
        </w:rPr>
      </w:pPr>
    </w:p>
    <w:p w:rsidR="001739F8" w:rsidRPr="001739F8" w:rsidRDefault="001739F8" w:rsidP="001739F8">
      <w:pPr>
        <w:pStyle w:val="Textblock"/>
        <w:numPr>
          <w:ilvl w:val="0"/>
          <w:numId w:val="0"/>
        </w:numPr>
        <w:tabs>
          <w:tab w:val="left" w:pos="425"/>
          <w:tab w:val="left" w:pos="851"/>
        </w:tabs>
        <w:spacing w:before="60" w:after="60" w:line="280" w:lineRule="exact"/>
        <w:jc w:val="center"/>
        <w:rPr>
          <w:rStyle w:val="Fett"/>
          <w:color w:val="auto"/>
          <w:sz w:val="24"/>
        </w:rPr>
      </w:pPr>
      <w:r w:rsidRPr="001739F8">
        <w:rPr>
          <w:rStyle w:val="Fett"/>
          <w:color w:val="auto"/>
          <w:sz w:val="24"/>
        </w:rPr>
        <w:t>§ 3 Beteiligung des Betriebsrats bei der Anordnung oder Ableistung von Überstunden</w:t>
      </w:r>
    </w:p>
    <w:p w:rsidR="001739F8" w:rsidRPr="001739F8" w:rsidRDefault="001739F8" w:rsidP="001739F8">
      <w:pPr>
        <w:pStyle w:val="Textblock"/>
        <w:numPr>
          <w:ilvl w:val="0"/>
          <w:numId w:val="0"/>
        </w:numPr>
        <w:tabs>
          <w:tab w:val="left" w:pos="425"/>
          <w:tab w:val="left" w:pos="851"/>
        </w:tabs>
        <w:spacing w:before="60" w:after="60" w:line="280" w:lineRule="exact"/>
        <w:rPr>
          <w:color w:val="auto"/>
        </w:rPr>
      </w:pPr>
      <w:r w:rsidRPr="001739F8">
        <w:rPr>
          <w:color w:val="auto"/>
        </w:rPr>
        <w:t xml:space="preserve">Die Rechte des Betriebsrats nach § 87 Abs. 1 Nr. 2 und 3 BetrVG bezüglich der Regelung der Arbeitszeit und der vorübergehenden Abweichung von der betriebsüblichen Arbeitszeit bleiben durch diese Betriebsvereinbarung unberührt. </w:t>
      </w:r>
    </w:p>
    <w:p w:rsidR="001739F8" w:rsidRPr="001739F8" w:rsidRDefault="001739F8" w:rsidP="001739F8">
      <w:pPr>
        <w:pStyle w:val="Textblock"/>
        <w:numPr>
          <w:ilvl w:val="0"/>
          <w:numId w:val="0"/>
        </w:numPr>
        <w:tabs>
          <w:tab w:val="left" w:pos="425"/>
          <w:tab w:val="left" w:pos="851"/>
        </w:tabs>
        <w:spacing w:before="60" w:after="60" w:line="280" w:lineRule="exact"/>
        <w:rPr>
          <w:color w:val="auto"/>
        </w:rPr>
      </w:pPr>
      <w:r w:rsidRPr="001739F8">
        <w:rPr>
          <w:color w:val="auto"/>
        </w:rPr>
        <w:t>Insoweit gilt im Übrigen die Betriebsvereinbarung „Arbeitszeit“ vom … [ggf. streichen]</w:t>
      </w:r>
    </w:p>
    <w:p w:rsidR="001739F8" w:rsidRPr="001739F8" w:rsidRDefault="001739F8" w:rsidP="001739F8">
      <w:pPr>
        <w:pStyle w:val="Textblock"/>
        <w:numPr>
          <w:ilvl w:val="0"/>
          <w:numId w:val="0"/>
        </w:numPr>
        <w:tabs>
          <w:tab w:val="left" w:pos="425"/>
          <w:tab w:val="left" w:pos="851"/>
        </w:tabs>
        <w:spacing w:before="60" w:after="60" w:line="280" w:lineRule="exact"/>
        <w:rPr>
          <w:rStyle w:val="Fett"/>
          <w:color w:val="auto"/>
        </w:rPr>
      </w:pPr>
    </w:p>
    <w:p w:rsidR="001739F8" w:rsidRPr="001739F8" w:rsidRDefault="001739F8" w:rsidP="001739F8">
      <w:pPr>
        <w:pStyle w:val="Textblock"/>
        <w:numPr>
          <w:ilvl w:val="0"/>
          <w:numId w:val="0"/>
        </w:numPr>
        <w:tabs>
          <w:tab w:val="left" w:pos="425"/>
          <w:tab w:val="left" w:pos="851"/>
        </w:tabs>
        <w:spacing w:before="60" w:after="60" w:line="280" w:lineRule="exact"/>
        <w:jc w:val="center"/>
        <w:rPr>
          <w:rStyle w:val="Fett"/>
          <w:color w:val="auto"/>
          <w:sz w:val="24"/>
        </w:rPr>
      </w:pPr>
      <w:r w:rsidRPr="001739F8">
        <w:rPr>
          <w:rStyle w:val="Fett"/>
          <w:color w:val="auto"/>
          <w:sz w:val="24"/>
        </w:rPr>
        <w:t>§ 4 Abrechnung</w:t>
      </w:r>
    </w:p>
    <w:p w:rsidR="001739F8" w:rsidRPr="001739F8" w:rsidRDefault="001739F8" w:rsidP="001739F8">
      <w:pPr>
        <w:pStyle w:val="Textblock"/>
        <w:numPr>
          <w:ilvl w:val="0"/>
          <w:numId w:val="0"/>
        </w:numPr>
        <w:tabs>
          <w:tab w:val="left" w:pos="425"/>
          <w:tab w:val="left" w:pos="851"/>
        </w:tabs>
        <w:spacing w:before="60" w:after="60" w:line="280" w:lineRule="exact"/>
        <w:rPr>
          <w:color w:val="auto"/>
        </w:rPr>
      </w:pPr>
      <w:r w:rsidRPr="001739F8">
        <w:rPr>
          <w:color w:val="auto"/>
        </w:rPr>
        <w:t>Die nach § 2 dieser Betriebsvereinbarung geleisteten Überstunden werden monatlich abgerechnet und unter Berücksichtigung entsprechender tariflicher/individualvertraglicher Regelungen ausbezahlt oder in zusätzlicher bezahlter Freizeit ausgeglichen.</w:t>
      </w:r>
    </w:p>
    <w:p w:rsidR="001739F8" w:rsidRPr="001739F8" w:rsidRDefault="001739F8" w:rsidP="001739F8">
      <w:pPr>
        <w:pStyle w:val="Textblock"/>
        <w:numPr>
          <w:ilvl w:val="0"/>
          <w:numId w:val="0"/>
        </w:numPr>
        <w:tabs>
          <w:tab w:val="left" w:pos="425"/>
          <w:tab w:val="left" w:pos="851"/>
        </w:tabs>
        <w:spacing w:before="60" w:after="60" w:line="280" w:lineRule="exact"/>
        <w:rPr>
          <w:color w:val="auto"/>
        </w:rPr>
      </w:pPr>
      <w:r w:rsidRPr="001739F8">
        <w:rPr>
          <w:rStyle w:val="Fett"/>
          <w:color w:val="auto"/>
        </w:rPr>
        <w:lastRenderedPageBreak/>
        <w:t xml:space="preserve">Alternativ: </w:t>
      </w:r>
      <w:r w:rsidRPr="001739F8">
        <w:rPr>
          <w:color w:val="auto"/>
        </w:rPr>
        <w:t>Die nach § 2 dieser Betriebsvereinbarung geleisteten Überstunden werden monatlich abgerechnet und unter Berücksichtigung entsprechender tariflicher/individualvertraglicher Regelungen dem Arbeitszeitkonto des betreffenden Arbeitnehmers gutgeschrieben. Das Nähere regelt die Betriebsvereinbarung „Arbeitszeitkonto“ vom …</w:t>
      </w:r>
    </w:p>
    <w:p w:rsidR="001739F8" w:rsidRPr="001739F8" w:rsidRDefault="001739F8" w:rsidP="001739F8">
      <w:pPr>
        <w:pStyle w:val="Textblock"/>
        <w:numPr>
          <w:ilvl w:val="0"/>
          <w:numId w:val="0"/>
        </w:numPr>
        <w:tabs>
          <w:tab w:val="left" w:pos="425"/>
          <w:tab w:val="left" w:pos="851"/>
        </w:tabs>
        <w:spacing w:before="60" w:after="60" w:line="280" w:lineRule="exact"/>
        <w:jc w:val="center"/>
        <w:rPr>
          <w:rStyle w:val="Fett"/>
          <w:color w:val="auto"/>
          <w:sz w:val="24"/>
        </w:rPr>
      </w:pPr>
    </w:p>
    <w:p w:rsidR="001739F8" w:rsidRPr="001739F8" w:rsidRDefault="001739F8" w:rsidP="001739F8">
      <w:pPr>
        <w:pStyle w:val="Textblock"/>
        <w:numPr>
          <w:ilvl w:val="0"/>
          <w:numId w:val="0"/>
        </w:numPr>
        <w:tabs>
          <w:tab w:val="left" w:pos="425"/>
          <w:tab w:val="left" w:pos="851"/>
        </w:tabs>
        <w:spacing w:before="60" w:after="60" w:line="280" w:lineRule="exact"/>
        <w:jc w:val="center"/>
        <w:rPr>
          <w:rStyle w:val="Fett"/>
          <w:color w:val="auto"/>
          <w:sz w:val="24"/>
        </w:rPr>
      </w:pPr>
      <w:r w:rsidRPr="001739F8">
        <w:rPr>
          <w:rStyle w:val="Fett"/>
          <w:color w:val="auto"/>
          <w:sz w:val="24"/>
        </w:rPr>
        <w:t>§ 5 Anordnung von Überstunden</w:t>
      </w:r>
    </w:p>
    <w:p w:rsidR="001739F8" w:rsidRPr="001739F8" w:rsidRDefault="001739F8" w:rsidP="001739F8">
      <w:pPr>
        <w:pStyle w:val="Textblock"/>
        <w:numPr>
          <w:ilvl w:val="0"/>
          <w:numId w:val="0"/>
        </w:numPr>
        <w:tabs>
          <w:tab w:val="left" w:pos="425"/>
          <w:tab w:val="left" w:pos="851"/>
        </w:tabs>
        <w:spacing w:before="60" w:after="60" w:line="280" w:lineRule="exact"/>
        <w:rPr>
          <w:color w:val="auto"/>
        </w:rPr>
      </w:pPr>
      <w:r w:rsidRPr="001739F8">
        <w:rPr>
          <w:color w:val="auto"/>
        </w:rPr>
        <w:t>Überstunden dürfen grundsätzlich nur von der Geschäftsleitung, den Abteilungsleitungen und … angeordnet werden, dies hat in Textform zu geschehen. Nur dann besteht eine Vergütungspflicht.</w:t>
      </w:r>
    </w:p>
    <w:p w:rsidR="001739F8" w:rsidRPr="001739F8" w:rsidRDefault="001739F8" w:rsidP="001739F8">
      <w:pPr>
        <w:pStyle w:val="Textblock"/>
        <w:numPr>
          <w:ilvl w:val="0"/>
          <w:numId w:val="0"/>
        </w:numPr>
        <w:tabs>
          <w:tab w:val="left" w:pos="425"/>
          <w:tab w:val="left" w:pos="851"/>
        </w:tabs>
        <w:spacing w:before="60" w:after="60" w:line="280" w:lineRule="exact"/>
        <w:rPr>
          <w:color w:val="auto"/>
        </w:rPr>
      </w:pPr>
      <w:r w:rsidRPr="001739F8">
        <w:rPr>
          <w:color w:val="auto"/>
        </w:rPr>
        <w:t xml:space="preserve">Leistet ein Arbeitnehmer freiwillige Überstunden ohne ausdrückliche Anordnung, so besteht eine Vergütungspflicht, wenn die Arbeiten, die während der Überstunden verrichtet wurden, unaufschiebbar waren und der Arbeitgeberin Schaden entstanden wäre, wenn die Überstunden nicht abgeleistet worden wären. </w:t>
      </w:r>
    </w:p>
    <w:p w:rsidR="001739F8" w:rsidRPr="001739F8" w:rsidRDefault="001739F8" w:rsidP="001739F8">
      <w:pPr>
        <w:pStyle w:val="Textblock"/>
        <w:numPr>
          <w:ilvl w:val="0"/>
          <w:numId w:val="0"/>
        </w:numPr>
        <w:tabs>
          <w:tab w:val="left" w:pos="425"/>
          <w:tab w:val="left" w:pos="851"/>
        </w:tabs>
        <w:spacing w:before="60" w:after="60" w:line="280" w:lineRule="exact"/>
        <w:rPr>
          <w:color w:val="auto"/>
        </w:rPr>
      </w:pPr>
      <w:r w:rsidRPr="001739F8">
        <w:rPr>
          <w:color w:val="auto"/>
        </w:rPr>
        <w:t>Leistet ein Arbeitnehmer freiwillige Überstunden ohne ausdrückliche Anordnung, so besteht eine Vergütungspflicht auch dann, wenn die Geschäftsleitung oder die für den Arbeitnehmer verantwortlichen Führungskräfte damit einverstanden waren. Das Einverständnis wird vermutet, wenn die Arbeitnehmer die Überstunden mit deren Wissen und/oder Wollen leisten und sie den Überstunden nicht ausdrücklich widersprochen haben.</w:t>
      </w:r>
    </w:p>
    <w:p w:rsidR="001739F8" w:rsidRPr="001739F8" w:rsidRDefault="001739F8" w:rsidP="001739F8">
      <w:pPr>
        <w:pStyle w:val="Textblock"/>
        <w:numPr>
          <w:ilvl w:val="0"/>
          <w:numId w:val="0"/>
        </w:numPr>
        <w:tabs>
          <w:tab w:val="left" w:pos="425"/>
          <w:tab w:val="left" w:pos="851"/>
        </w:tabs>
        <w:spacing w:before="60" w:after="60" w:line="280" w:lineRule="exact"/>
        <w:rPr>
          <w:color w:val="auto"/>
        </w:rPr>
      </w:pPr>
      <w:r w:rsidRPr="001739F8">
        <w:rPr>
          <w:color w:val="auto"/>
        </w:rPr>
        <w:t xml:space="preserve">Die Mitbestimmungsrechte des Betriebsrats sind bei der Anordnung und Ableistung von Überstunden zu beachten. </w:t>
      </w:r>
    </w:p>
    <w:p w:rsidR="001739F8" w:rsidRPr="001739F8" w:rsidRDefault="001739F8" w:rsidP="001739F8">
      <w:pPr>
        <w:pStyle w:val="Textblock"/>
        <w:numPr>
          <w:ilvl w:val="0"/>
          <w:numId w:val="0"/>
        </w:numPr>
        <w:tabs>
          <w:tab w:val="left" w:pos="425"/>
          <w:tab w:val="left" w:pos="851"/>
        </w:tabs>
        <w:spacing w:before="60" w:after="60" w:line="280" w:lineRule="exact"/>
        <w:rPr>
          <w:rStyle w:val="Fett"/>
          <w:color w:val="auto"/>
        </w:rPr>
      </w:pPr>
    </w:p>
    <w:p w:rsidR="001739F8" w:rsidRPr="001739F8" w:rsidRDefault="001739F8" w:rsidP="001739F8">
      <w:pPr>
        <w:pStyle w:val="Textblock"/>
        <w:numPr>
          <w:ilvl w:val="0"/>
          <w:numId w:val="0"/>
        </w:numPr>
        <w:tabs>
          <w:tab w:val="left" w:pos="425"/>
          <w:tab w:val="left" w:pos="851"/>
        </w:tabs>
        <w:spacing w:before="60" w:after="60" w:line="280" w:lineRule="exact"/>
        <w:jc w:val="center"/>
        <w:rPr>
          <w:rStyle w:val="Fett"/>
          <w:color w:val="auto"/>
          <w:sz w:val="24"/>
        </w:rPr>
      </w:pPr>
      <w:r w:rsidRPr="001739F8">
        <w:rPr>
          <w:rStyle w:val="Fett"/>
          <w:color w:val="auto"/>
          <w:sz w:val="24"/>
        </w:rPr>
        <w:t xml:space="preserve">§ 6 Schlussbestimmungen </w:t>
      </w:r>
    </w:p>
    <w:p w:rsidR="001739F8" w:rsidRPr="001739F8" w:rsidRDefault="001739F8" w:rsidP="001739F8">
      <w:pPr>
        <w:pStyle w:val="Textblock"/>
        <w:numPr>
          <w:ilvl w:val="0"/>
          <w:numId w:val="0"/>
        </w:numPr>
        <w:tabs>
          <w:tab w:val="left" w:pos="425"/>
          <w:tab w:val="left" w:pos="851"/>
        </w:tabs>
        <w:spacing w:before="60" w:after="60" w:line="280" w:lineRule="exact"/>
        <w:rPr>
          <w:color w:val="auto"/>
        </w:rPr>
      </w:pPr>
      <w:r w:rsidRPr="001739F8">
        <w:rPr>
          <w:color w:val="auto"/>
        </w:rPr>
        <w:t>Diese Betriebsvereinbarung tritt am … in Kraft.</w:t>
      </w:r>
    </w:p>
    <w:p w:rsidR="001739F8" w:rsidRPr="001739F8" w:rsidRDefault="001739F8" w:rsidP="001739F8">
      <w:pPr>
        <w:pStyle w:val="Textblock"/>
        <w:numPr>
          <w:ilvl w:val="0"/>
          <w:numId w:val="0"/>
        </w:numPr>
        <w:tabs>
          <w:tab w:val="left" w:pos="425"/>
          <w:tab w:val="left" w:pos="851"/>
        </w:tabs>
        <w:spacing w:before="60" w:after="60" w:line="280" w:lineRule="exact"/>
        <w:rPr>
          <w:color w:val="auto"/>
        </w:rPr>
      </w:pPr>
      <w:r w:rsidRPr="001739F8">
        <w:rPr>
          <w:color w:val="auto"/>
        </w:rPr>
        <w:t>Die Betriebsvereinbarung ist mit einer Frist von drei Monaten kündbar; sie wirkt im Falle ihrer Kündigung bis zum Abschluss einer sie ersetzenden Vereinbarung in allen ihren Teilen nach.</w:t>
      </w:r>
    </w:p>
    <w:p w:rsidR="001739F8" w:rsidRPr="001739F8" w:rsidRDefault="001739F8" w:rsidP="001739F8">
      <w:pPr>
        <w:pStyle w:val="Textblock"/>
        <w:numPr>
          <w:ilvl w:val="0"/>
          <w:numId w:val="0"/>
        </w:numPr>
        <w:tabs>
          <w:tab w:val="left" w:pos="425"/>
          <w:tab w:val="left" w:pos="851"/>
        </w:tabs>
        <w:spacing w:before="60" w:after="60" w:line="280" w:lineRule="exact"/>
        <w:rPr>
          <w:color w:val="auto"/>
        </w:rPr>
      </w:pPr>
      <w:r w:rsidRPr="001739F8">
        <w:rPr>
          <w:color w:val="auto"/>
        </w:rPr>
        <w:t xml:space="preserve">Sollte diese Betriebsvereinbarung teilweise unwirksam sein oder </w:t>
      </w:r>
      <w:proofErr w:type="gramStart"/>
      <w:r w:rsidRPr="001739F8">
        <w:rPr>
          <w:color w:val="auto"/>
        </w:rPr>
        <w:t>werden</w:t>
      </w:r>
      <w:proofErr w:type="gramEnd"/>
      <w:r w:rsidRPr="001739F8">
        <w:rPr>
          <w:color w:val="auto"/>
        </w:rPr>
        <w:t>, so berührt dies nicht die Betriebsvereinbarung im Übrigen. Vielmehr verpflichten sich die Betriebsparteien, den unwirksamen Teil durch eine wirksame Neuregelung zu ersetzen.</w:t>
      </w:r>
    </w:p>
    <w:p w:rsidR="00D405AA" w:rsidRPr="001739F8" w:rsidRDefault="00D405AA" w:rsidP="00D405AA">
      <w:pPr>
        <w:pStyle w:val="Textblock"/>
        <w:numPr>
          <w:ilvl w:val="0"/>
          <w:numId w:val="0"/>
        </w:numPr>
        <w:tabs>
          <w:tab w:val="left" w:pos="425"/>
          <w:tab w:val="left" w:pos="851"/>
        </w:tabs>
        <w:spacing w:before="60" w:after="60" w:line="280" w:lineRule="exact"/>
        <w:ind w:hanging="360"/>
        <w:rPr>
          <w:color w:val="auto"/>
        </w:rPr>
      </w:pPr>
    </w:p>
    <w:p w:rsidR="00D405AA" w:rsidRPr="001739F8" w:rsidRDefault="00D405AA" w:rsidP="00D405AA">
      <w:pPr>
        <w:pStyle w:val="Textblock"/>
        <w:numPr>
          <w:ilvl w:val="0"/>
          <w:numId w:val="0"/>
        </w:numPr>
        <w:tabs>
          <w:tab w:val="left" w:pos="425"/>
          <w:tab w:val="left" w:pos="851"/>
        </w:tabs>
        <w:spacing w:before="60" w:after="60" w:line="280" w:lineRule="exact"/>
        <w:ind w:hanging="360"/>
        <w:rPr>
          <w:color w:val="auto"/>
        </w:rPr>
      </w:pPr>
    </w:p>
    <w:p w:rsidR="00D405AA" w:rsidRPr="001739F8" w:rsidRDefault="00D405AA" w:rsidP="00D405AA">
      <w:pPr>
        <w:pStyle w:val="Textblock"/>
        <w:numPr>
          <w:ilvl w:val="0"/>
          <w:numId w:val="0"/>
        </w:numPr>
        <w:tabs>
          <w:tab w:val="left" w:pos="425"/>
          <w:tab w:val="left" w:pos="851"/>
        </w:tabs>
        <w:spacing w:before="60" w:after="60" w:line="280" w:lineRule="exact"/>
        <w:ind w:hanging="360"/>
        <w:rPr>
          <w:color w:val="auto"/>
        </w:rPr>
      </w:pPr>
    </w:p>
    <w:p w:rsidR="00D405AA" w:rsidRPr="001739F8" w:rsidRDefault="00D405AA" w:rsidP="00D405AA">
      <w:pPr>
        <w:pStyle w:val="Textblock"/>
        <w:numPr>
          <w:ilvl w:val="0"/>
          <w:numId w:val="0"/>
        </w:numPr>
        <w:tabs>
          <w:tab w:val="left" w:pos="425"/>
          <w:tab w:val="left" w:pos="851"/>
        </w:tabs>
        <w:spacing w:before="60" w:after="60" w:line="280" w:lineRule="exact"/>
        <w:rPr>
          <w:color w:val="auto"/>
        </w:rPr>
      </w:pPr>
      <w:r w:rsidRPr="001739F8">
        <w:rPr>
          <w:color w:val="auto"/>
        </w:rPr>
        <w:t>Musterstadt, Datum</w:t>
      </w:r>
    </w:p>
    <w:p w:rsidR="00723FDB" w:rsidRPr="001739F8" w:rsidRDefault="00723FDB" w:rsidP="00D405AA">
      <w:pPr>
        <w:pStyle w:val="Textblock"/>
        <w:numPr>
          <w:ilvl w:val="0"/>
          <w:numId w:val="0"/>
        </w:numPr>
        <w:tabs>
          <w:tab w:val="left" w:pos="425"/>
          <w:tab w:val="left" w:pos="851"/>
        </w:tabs>
        <w:spacing w:before="60" w:after="60" w:line="280" w:lineRule="exact"/>
        <w:rPr>
          <w:color w:val="auto"/>
        </w:rPr>
      </w:pPr>
    </w:p>
    <w:p w:rsidR="00D405AA" w:rsidRPr="001739F8" w:rsidRDefault="00D405AA" w:rsidP="00D405AA">
      <w:pPr>
        <w:pStyle w:val="Textblock"/>
        <w:numPr>
          <w:ilvl w:val="0"/>
          <w:numId w:val="0"/>
        </w:numPr>
        <w:tabs>
          <w:tab w:val="left" w:pos="425"/>
          <w:tab w:val="left" w:pos="851"/>
        </w:tabs>
        <w:spacing w:before="60" w:after="60" w:line="280" w:lineRule="exact"/>
        <w:rPr>
          <w:color w:val="auto"/>
        </w:rPr>
      </w:pPr>
    </w:p>
    <w:p w:rsidR="00D405AA" w:rsidRPr="001739F8" w:rsidRDefault="00D405AA" w:rsidP="00D405AA">
      <w:pPr>
        <w:pStyle w:val="Textblock"/>
        <w:numPr>
          <w:ilvl w:val="0"/>
          <w:numId w:val="0"/>
        </w:numPr>
        <w:tabs>
          <w:tab w:val="left" w:pos="425"/>
          <w:tab w:val="left" w:pos="851"/>
        </w:tabs>
        <w:spacing w:before="60" w:after="60" w:line="280" w:lineRule="exact"/>
        <w:rPr>
          <w:color w:val="auto"/>
        </w:rPr>
      </w:pPr>
      <w:r w:rsidRPr="001739F8">
        <w:rPr>
          <w:color w:val="auto"/>
        </w:rPr>
        <w:t>Unterschrift Geschäftsführer, Unterschrift BR-Vorsitzender</w:t>
      </w:r>
    </w:p>
    <w:p w:rsidR="00D405AA" w:rsidRPr="001739F8" w:rsidRDefault="00D405AA" w:rsidP="00D405AA">
      <w:pPr>
        <w:pStyle w:val="Textblock"/>
        <w:numPr>
          <w:ilvl w:val="0"/>
          <w:numId w:val="0"/>
        </w:numPr>
        <w:tabs>
          <w:tab w:val="left" w:pos="425"/>
          <w:tab w:val="left" w:pos="851"/>
        </w:tabs>
        <w:spacing w:before="60" w:after="60" w:line="280" w:lineRule="exact"/>
        <w:rPr>
          <w:color w:val="auto"/>
        </w:rPr>
      </w:pPr>
    </w:p>
    <w:sectPr w:rsidR="00D405AA" w:rsidRPr="001739F8" w:rsidSect="000D5C3F">
      <w:footerReference w:type="default" r:id="rId9"/>
      <w:pgSz w:w="12240" w:h="15840" w:code="1"/>
      <w:pgMar w:top="1134" w:right="1134" w:bottom="1134" w:left="1418" w:header="567"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4DB0" w:rsidRDefault="00B84DB0">
      <w:r>
        <w:separator/>
      </w:r>
    </w:p>
  </w:endnote>
  <w:endnote w:type="continuationSeparator" w:id="0">
    <w:p w:rsidR="00B84DB0" w:rsidRDefault="00B84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6074" w:rsidRDefault="00FD6074" w:rsidP="000D5C3F">
    <w:pPr>
      <w:pStyle w:val="Fuzeile"/>
      <w:framePr w:wrap="around" w:vAnchor="text" w:hAnchor="margin" w:xAlign="right" w:y="1"/>
      <w:rPr>
        <w:rStyle w:val="Seitenzahl"/>
        <w:rFonts w:ascii="Arial" w:hAnsi="Arial" w:cs="Arial"/>
        <w:sz w:val="16"/>
        <w:szCs w:val="16"/>
      </w:rPr>
    </w:pPr>
    <w:r>
      <w:rPr>
        <w:rStyle w:val="Seitenzahl"/>
        <w:rFonts w:ascii="Arial" w:hAnsi="Arial" w:cs="Arial"/>
        <w:snapToGrid w:val="0"/>
        <w:sz w:val="16"/>
        <w:szCs w:val="16"/>
      </w:rPr>
      <w:t xml:space="preserve">Seite </w:t>
    </w:r>
    <w:r>
      <w:rPr>
        <w:rStyle w:val="Seitenzahl"/>
        <w:rFonts w:ascii="Arial" w:hAnsi="Arial" w:cs="Arial"/>
        <w:snapToGrid w:val="0"/>
        <w:sz w:val="16"/>
        <w:szCs w:val="16"/>
      </w:rPr>
      <w:fldChar w:fldCharType="begin"/>
    </w:r>
    <w:r>
      <w:rPr>
        <w:rStyle w:val="Seitenzahl"/>
        <w:rFonts w:ascii="Arial" w:hAnsi="Arial" w:cs="Arial"/>
        <w:snapToGrid w:val="0"/>
        <w:sz w:val="16"/>
        <w:szCs w:val="16"/>
      </w:rPr>
      <w:instrText xml:space="preserve"> PAGE </w:instrText>
    </w:r>
    <w:r>
      <w:rPr>
        <w:rStyle w:val="Seitenzahl"/>
        <w:rFonts w:ascii="Arial" w:hAnsi="Arial" w:cs="Arial"/>
        <w:snapToGrid w:val="0"/>
        <w:sz w:val="16"/>
        <w:szCs w:val="16"/>
      </w:rPr>
      <w:fldChar w:fldCharType="separate"/>
    </w:r>
    <w:r w:rsidR="001739F8">
      <w:rPr>
        <w:rStyle w:val="Seitenzahl"/>
        <w:rFonts w:ascii="Arial" w:hAnsi="Arial" w:cs="Arial"/>
        <w:noProof/>
        <w:snapToGrid w:val="0"/>
        <w:sz w:val="16"/>
        <w:szCs w:val="16"/>
      </w:rPr>
      <w:t>2</w:t>
    </w:r>
    <w:r>
      <w:rPr>
        <w:rStyle w:val="Seitenzahl"/>
        <w:rFonts w:ascii="Arial" w:hAnsi="Arial" w:cs="Arial"/>
        <w:snapToGrid w:val="0"/>
        <w:sz w:val="16"/>
        <w:szCs w:val="16"/>
      </w:rPr>
      <w:fldChar w:fldCharType="end"/>
    </w:r>
    <w:r>
      <w:rPr>
        <w:rStyle w:val="Seitenzahl"/>
        <w:rFonts w:ascii="Arial" w:hAnsi="Arial" w:cs="Arial"/>
        <w:snapToGrid w:val="0"/>
        <w:sz w:val="16"/>
        <w:szCs w:val="16"/>
      </w:rPr>
      <w:t xml:space="preserve"> von </w:t>
    </w:r>
    <w:r>
      <w:rPr>
        <w:rStyle w:val="Seitenzahl"/>
        <w:rFonts w:ascii="Arial" w:hAnsi="Arial" w:cs="Arial"/>
        <w:snapToGrid w:val="0"/>
        <w:sz w:val="16"/>
        <w:szCs w:val="16"/>
      </w:rPr>
      <w:fldChar w:fldCharType="begin"/>
    </w:r>
    <w:r>
      <w:rPr>
        <w:rStyle w:val="Seitenzahl"/>
        <w:rFonts w:ascii="Arial" w:hAnsi="Arial" w:cs="Arial"/>
        <w:snapToGrid w:val="0"/>
        <w:sz w:val="16"/>
        <w:szCs w:val="16"/>
      </w:rPr>
      <w:instrText xml:space="preserve"> NUMPAGES </w:instrText>
    </w:r>
    <w:r>
      <w:rPr>
        <w:rStyle w:val="Seitenzahl"/>
        <w:rFonts w:ascii="Arial" w:hAnsi="Arial" w:cs="Arial"/>
        <w:snapToGrid w:val="0"/>
        <w:sz w:val="16"/>
        <w:szCs w:val="16"/>
      </w:rPr>
      <w:fldChar w:fldCharType="separate"/>
    </w:r>
    <w:r w:rsidR="001739F8">
      <w:rPr>
        <w:rStyle w:val="Seitenzahl"/>
        <w:rFonts w:ascii="Arial" w:hAnsi="Arial" w:cs="Arial"/>
        <w:noProof/>
        <w:snapToGrid w:val="0"/>
        <w:sz w:val="16"/>
        <w:szCs w:val="16"/>
      </w:rPr>
      <w:t>2</w:t>
    </w:r>
    <w:r>
      <w:rPr>
        <w:rStyle w:val="Seitenzahl"/>
        <w:rFonts w:ascii="Arial" w:hAnsi="Arial" w:cs="Arial"/>
        <w:snapToGrid w:val="0"/>
        <w:sz w:val="16"/>
        <w:szCs w:val="16"/>
      </w:rPr>
      <w:fldChar w:fldCharType="end"/>
    </w:r>
  </w:p>
  <w:p w:rsidR="00FD6074" w:rsidRPr="000D5C3F" w:rsidRDefault="00FD6074" w:rsidP="000D5C3F">
    <w:pPr>
      <w:pStyle w:val="Fuzeile"/>
      <w:ind w:right="360"/>
    </w:pPr>
    <w:r>
      <w:rPr>
        <w:rFonts w:ascii="Arial" w:hAnsi="Arial" w:cs="Arial"/>
        <w:sz w:val="16"/>
        <w:szCs w:val="16"/>
      </w:rPr>
      <w:t>© WEKA MEDIA GmbH &amp; Co. KG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4DB0" w:rsidRDefault="00B84DB0">
      <w:r>
        <w:separator/>
      </w:r>
    </w:p>
  </w:footnote>
  <w:footnote w:type="continuationSeparator" w:id="0">
    <w:p w:rsidR="00B84DB0" w:rsidRDefault="00B84DB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8CB28E"/>
    <w:lvl w:ilvl="0">
      <w:start w:val="1"/>
      <w:numFmt w:val="decimal"/>
      <w:pStyle w:val="Listennummer5"/>
      <w:lvlText w:val="%1."/>
      <w:lvlJc w:val="left"/>
      <w:pPr>
        <w:tabs>
          <w:tab w:val="num" w:pos="1492"/>
        </w:tabs>
        <w:ind w:left="1492" w:hanging="360"/>
      </w:pPr>
      <w:rPr>
        <w:rFonts w:cs="Times New Roman"/>
      </w:rPr>
    </w:lvl>
  </w:abstractNum>
  <w:abstractNum w:abstractNumId="1">
    <w:nsid w:val="00000005"/>
    <w:multiLevelType w:val="multilevel"/>
    <w:tmpl w:val="00000005"/>
    <w:lvl w:ilvl="0">
      <w:start w:val="1"/>
      <w:numFmt w:val="none"/>
      <w:pStyle w:val="Liste1manuell"/>
      <w:lvlText w:val="L1m."/>
      <w:lvlJc w:val="left"/>
      <w:rPr>
        <w:rFonts w:ascii="Arial" w:hAnsi="Arial" w:cs="Arial"/>
        <w:color w:val="FF0000"/>
        <w:sz w:val="12"/>
        <w:szCs w:val="12"/>
      </w:rPr>
    </w:lvl>
    <w:lvl w:ilvl="1">
      <w:start w:val="1"/>
      <w:numFmt w:val="lowerLetter"/>
      <w:lvlText w:val="%2)"/>
      <w:lvlJc w:val="left"/>
      <w:pPr>
        <w:tabs>
          <w:tab w:val="num" w:pos="3953"/>
        </w:tabs>
        <w:ind w:left="3953"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00000008"/>
    <w:multiLevelType w:val="multilevel"/>
    <w:tmpl w:val="00000008"/>
    <w:lvl w:ilvl="0">
      <w:start w:val="1"/>
      <w:numFmt w:val="none"/>
      <w:pStyle w:val="Liste1fortsetzen"/>
      <w:lvlText w:val="L1f."/>
      <w:lvlJc w:val="left"/>
      <w:rPr>
        <w:rFonts w:ascii="Arial" w:hAnsi="Arial" w:cs="Arial"/>
        <w:color w:val="FF0000"/>
        <w:sz w:val="12"/>
        <w:szCs w:val="12"/>
      </w:rPr>
    </w:lvl>
    <w:lvl w:ilvl="1">
      <w:start w:val="1"/>
      <w:numFmt w:val="lowerLetter"/>
      <w:lvlText w:val="%2)"/>
      <w:lvlJc w:val="left"/>
      <w:pPr>
        <w:tabs>
          <w:tab w:val="num" w:pos="2251"/>
        </w:tabs>
        <w:ind w:left="2251" w:hanging="360"/>
      </w:pPr>
      <w:rPr>
        <w:rFonts w:cs="Times New Roman"/>
      </w:rPr>
    </w:lvl>
    <w:lvl w:ilvl="2">
      <w:start w:val="1"/>
      <w:numFmt w:val="lowerRoman"/>
      <w:lvlText w:val="%3)"/>
      <w:lvlJc w:val="left"/>
      <w:pPr>
        <w:tabs>
          <w:tab w:val="num" w:pos="2611"/>
        </w:tabs>
        <w:ind w:left="2611" w:hanging="360"/>
      </w:pPr>
      <w:rPr>
        <w:rFonts w:cs="Times New Roman"/>
      </w:rPr>
    </w:lvl>
    <w:lvl w:ilvl="3">
      <w:start w:val="1"/>
      <w:numFmt w:val="decimal"/>
      <w:lvlText w:val="(%4)"/>
      <w:lvlJc w:val="left"/>
      <w:pPr>
        <w:tabs>
          <w:tab w:val="num" w:pos="2971"/>
        </w:tabs>
        <w:ind w:left="2971" w:hanging="360"/>
      </w:pPr>
      <w:rPr>
        <w:rFonts w:cs="Times New Roman"/>
      </w:rPr>
    </w:lvl>
    <w:lvl w:ilvl="4">
      <w:start w:val="1"/>
      <w:numFmt w:val="lowerLetter"/>
      <w:lvlText w:val="(%5)"/>
      <w:lvlJc w:val="left"/>
      <w:pPr>
        <w:tabs>
          <w:tab w:val="num" w:pos="3331"/>
        </w:tabs>
        <w:ind w:left="3331" w:hanging="360"/>
      </w:pPr>
      <w:rPr>
        <w:rFonts w:cs="Times New Roman"/>
      </w:rPr>
    </w:lvl>
    <w:lvl w:ilvl="5">
      <w:start w:val="1"/>
      <w:numFmt w:val="lowerRoman"/>
      <w:lvlText w:val="(%6)"/>
      <w:lvlJc w:val="left"/>
      <w:pPr>
        <w:tabs>
          <w:tab w:val="num" w:pos="3691"/>
        </w:tabs>
        <w:ind w:left="3691" w:hanging="360"/>
      </w:pPr>
      <w:rPr>
        <w:rFonts w:cs="Times New Roman"/>
      </w:rPr>
    </w:lvl>
    <w:lvl w:ilvl="6">
      <w:start w:val="1"/>
      <w:numFmt w:val="decimal"/>
      <w:lvlText w:val="%7."/>
      <w:lvlJc w:val="left"/>
      <w:pPr>
        <w:tabs>
          <w:tab w:val="num" w:pos="4051"/>
        </w:tabs>
        <w:ind w:left="4051" w:hanging="360"/>
      </w:pPr>
      <w:rPr>
        <w:rFonts w:cs="Times New Roman"/>
      </w:rPr>
    </w:lvl>
    <w:lvl w:ilvl="7">
      <w:start w:val="1"/>
      <w:numFmt w:val="lowerLetter"/>
      <w:lvlText w:val="%8."/>
      <w:lvlJc w:val="left"/>
      <w:pPr>
        <w:tabs>
          <w:tab w:val="num" w:pos="4411"/>
        </w:tabs>
        <w:ind w:left="4411" w:hanging="360"/>
      </w:pPr>
      <w:rPr>
        <w:rFonts w:cs="Times New Roman"/>
      </w:rPr>
    </w:lvl>
    <w:lvl w:ilvl="8">
      <w:start w:val="1"/>
      <w:numFmt w:val="lowerRoman"/>
      <w:lvlText w:val="%9."/>
      <w:lvlJc w:val="left"/>
      <w:pPr>
        <w:tabs>
          <w:tab w:val="num" w:pos="4771"/>
        </w:tabs>
        <w:ind w:left="4771" w:hanging="360"/>
      </w:pPr>
      <w:rPr>
        <w:rFonts w:cs="Times New Roman"/>
      </w:rPr>
    </w:lvl>
  </w:abstractNum>
  <w:abstractNum w:abstractNumId="3">
    <w:nsid w:val="0000000E"/>
    <w:multiLevelType w:val="multilevel"/>
    <w:tmpl w:val="0000000E"/>
    <w:lvl w:ilvl="0">
      <w:start w:val="1"/>
      <w:numFmt w:val="none"/>
      <w:pStyle w:val="Doktitel"/>
      <w:lvlText w:val="Tit."/>
      <w:lvlJc w:val="left"/>
      <w:pPr>
        <w:tabs>
          <w:tab w:val="num" w:pos="1494"/>
        </w:tabs>
        <w:ind w:left="1494" w:hanging="360"/>
      </w:pPr>
      <w:rPr>
        <w:rFonts w:ascii="Arial" w:hAnsi="Arial" w:cs="Arial" w:hint="default"/>
        <w:color w:val="FF0000"/>
        <w:sz w:val="12"/>
        <w:szCs w:val="12"/>
      </w:rPr>
    </w:lvl>
    <w:lvl w:ilvl="1">
      <w:start w:val="1"/>
      <w:numFmt w:val="lowerLetter"/>
      <w:lvlText w:val="%2)"/>
      <w:lvlJc w:val="left"/>
      <w:pPr>
        <w:tabs>
          <w:tab w:val="num" w:pos="1854"/>
        </w:tabs>
        <w:ind w:left="1854" w:hanging="360"/>
      </w:pPr>
      <w:rPr>
        <w:rFonts w:cs="Times New Roman" w:hint="default"/>
      </w:rPr>
    </w:lvl>
    <w:lvl w:ilvl="2">
      <w:start w:val="1"/>
      <w:numFmt w:val="lowerRoman"/>
      <w:lvlText w:val="%3)"/>
      <w:lvlJc w:val="left"/>
      <w:pPr>
        <w:tabs>
          <w:tab w:val="num" w:pos="2214"/>
        </w:tabs>
        <w:ind w:left="2214" w:hanging="360"/>
      </w:pPr>
      <w:rPr>
        <w:rFonts w:cs="Times New Roman" w:hint="default"/>
      </w:rPr>
    </w:lvl>
    <w:lvl w:ilvl="3">
      <w:start w:val="1"/>
      <w:numFmt w:val="decimal"/>
      <w:lvlText w:val="(%4)"/>
      <w:lvlJc w:val="left"/>
      <w:pPr>
        <w:tabs>
          <w:tab w:val="num" w:pos="2574"/>
        </w:tabs>
        <w:ind w:left="2574" w:hanging="360"/>
      </w:pPr>
      <w:rPr>
        <w:rFonts w:cs="Times New Roman" w:hint="default"/>
      </w:rPr>
    </w:lvl>
    <w:lvl w:ilvl="4">
      <w:start w:val="1"/>
      <w:numFmt w:val="lowerLetter"/>
      <w:lvlText w:val="(%5)"/>
      <w:lvlJc w:val="left"/>
      <w:pPr>
        <w:tabs>
          <w:tab w:val="num" w:pos="2934"/>
        </w:tabs>
        <w:ind w:left="2934" w:hanging="360"/>
      </w:pPr>
      <w:rPr>
        <w:rFonts w:cs="Times New Roman" w:hint="default"/>
      </w:rPr>
    </w:lvl>
    <w:lvl w:ilvl="5">
      <w:start w:val="1"/>
      <w:numFmt w:val="lowerRoman"/>
      <w:lvlText w:val="(%6)"/>
      <w:lvlJc w:val="left"/>
      <w:pPr>
        <w:tabs>
          <w:tab w:val="num" w:pos="3294"/>
        </w:tabs>
        <w:ind w:left="3294" w:hanging="360"/>
      </w:pPr>
      <w:rPr>
        <w:rFonts w:cs="Times New Roman" w:hint="default"/>
      </w:rPr>
    </w:lvl>
    <w:lvl w:ilvl="6">
      <w:start w:val="1"/>
      <w:numFmt w:val="decimal"/>
      <w:lvlText w:val="%7."/>
      <w:lvlJc w:val="left"/>
      <w:pPr>
        <w:tabs>
          <w:tab w:val="num" w:pos="3654"/>
        </w:tabs>
        <w:ind w:left="3654" w:hanging="360"/>
      </w:pPr>
      <w:rPr>
        <w:rFonts w:cs="Times New Roman" w:hint="default"/>
      </w:rPr>
    </w:lvl>
    <w:lvl w:ilvl="7">
      <w:start w:val="1"/>
      <w:numFmt w:val="lowerLetter"/>
      <w:lvlText w:val="%8."/>
      <w:lvlJc w:val="left"/>
      <w:pPr>
        <w:tabs>
          <w:tab w:val="num" w:pos="4014"/>
        </w:tabs>
        <w:ind w:left="4014" w:hanging="360"/>
      </w:pPr>
      <w:rPr>
        <w:rFonts w:cs="Times New Roman" w:hint="default"/>
      </w:rPr>
    </w:lvl>
    <w:lvl w:ilvl="8">
      <w:start w:val="1"/>
      <w:numFmt w:val="lowerRoman"/>
      <w:lvlText w:val="%9."/>
      <w:lvlJc w:val="left"/>
      <w:pPr>
        <w:tabs>
          <w:tab w:val="num" w:pos="4374"/>
        </w:tabs>
        <w:ind w:left="4374" w:hanging="360"/>
      </w:pPr>
      <w:rPr>
        <w:rFonts w:cs="Times New Roman" w:hint="default"/>
      </w:rPr>
    </w:lvl>
  </w:abstractNum>
  <w:abstractNum w:abstractNumId="4">
    <w:nsid w:val="0000008B"/>
    <w:multiLevelType w:val="singleLevel"/>
    <w:tmpl w:val="0000008B"/>
    <w:lvl w:ilvl="0">
      <w:start w:val="1"/>
      <w:numFmt w:val="decimal"/>
      <w:pStyle w:val="Liste2numerisch"/>
      <w:lvlText w:val="%1."/>
      <w:lvlJc w:val="left"/>
      <w:rPr>
        <w:rFonts w:ascii="Arial" w:hAnsi="Arial" w:cs="Arial"/>
        <w:color w:val="000000"/>
        <w:position w:val="0"/>
        <w:sz w:val="22"/>
        <w:szCs w:val="22"/>
        <w:u w:val="none"/>
      </w:rPr>
    </w:lvl>
  </w:abstractNum>
  <w:abstractNum w:abstractNumId="5">
    <w:nsid w:val="04D76E93"/>
    <w:multiLevelType w:val="singleLevel"/>
    <w:tmpl w:val="D7AED32E"/>
    <w:lvl w:ilvl="0">
      <w:start w:val="1"/>
      <w:numFmt w:val="lowerLetter"/>
      <w:pStyle w:val="Liste2alphabetisch"/>
      <w:lvlText w:val="%1)"/>
      <w:lvlJc w:val="left"/>
      <w:pPr>
        <w:tabs>
          <w:tab w:val="num" w:pos="2206"/>
        </w:tabs>
        <w:ind w:left="2206" w:hanging="358"/>
      </w:pPr>
      <w:rPr>
        <w:rFonts w:ascii="Arial" w:hAnsi="Arial" w:hint="default"/>
        <w:sz w:val="22"/>
      </w:rPr>
    </w:lvl>
  </w:abstractNum>
  <w:abstractNum w:abstractNumId="6">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
    <w:nsid w:val="21FD2507"/>
    <w:multiLevelType w:val="singleLevel"/>
    <w:tmpl w:val="8E840754"/>
    <w:lvl w:ilvl="0">
      <w:start w:val="1"/>
      <w:numFmt w:val="lowerLetter"/>
      <w:pStyle w:val="Liste1alphabetisch"/>
      <w:lvlText w:val="%1)"/>
      <w:lvlJc w:val="left"/>
      <w:pPr>
        <w:tabs>
          <w:tab w:val="num" w:pos="1848"/>
        </w:tabs>
        <w:ind w:left="1848" w:hanging="357"/>
      </w:pPr>
      <w:rPr>
        <w:rFonts w:ascii="Arial" w:hAnsi="Arial" w:hint="default"/>
        <w:sz w:val="22"/>
      </w:rPr>
    </w:lvl>
  </w:abstractNum>
  <w:abstractNum w:abstractNumId="8">
    <w:nsid w:val="3B736497"/>
    <w:multiLevelType w:val="multilevel"/>
    <w:tmpl w:val="AF54AC70"/>
    <w:lvl w:ilvl="0">
      <w:start w:val="1"/>
      <w:numFmt w:val="bullet"/>
      <w:pStyle w:val="Liste1"/>
      <w:lvlText w:val="·"/>
      <w:lvlJc w:val="left"/>
      <w:pPr>
        <w:tabs>
          <w:tab w:val="num" w:pos="1848"/>
        </w:tabs>
        <w:ind w:left="1848" w:hanging="357"/>
      </w:pPr>
      <w:rPr>
        <w:rFonts w:ascii="Symbol" w:hAnsi="Symbol" w:hint="default"/>
        <w:color w:val="000000"/>
        <w:sz w:val="20"/>
      </w:rPr>
    </w:lvl>
    <w:lvl w:ilvl="1">
      <w:start w:val="1"/>
      <w:numFmt w:val="lowerLetter"/>
      <w:lvlText w:val="%2)"/>
      <w:lvlJc w:val="left"/>
      <w:pPr>
        <w:tabs>
          <w:tab w:val="num" w:pos="1854"/>
        </w:tabs>
        <w:ind w:left="1854" w:hanging="360"/>
      </w:pPr>
      <w:rPr>
        <w:rFonts w:hint="default"/>
      </w:rPr>
    </w:lvl>
    <w:lvl w:ilvl="2">
      <w:start w:val="1"/>
      <w:numFmt w:val="lowerRoman"/>
      <w:lvlText w:val="%3)"/>
      <w:lvlJc w:val="left"/>
      <w:pPr>
        <w:tabs>
          <w:tab w:val="num" w:pos="2214"/>
        </w:tabs>
        <w:ind w:left="2214" w:hanging="360"/>
      </w:pPr>
      <w:rPr>
        <w:rFonts w:hint="default"/>
      </w:rPr>
    </w:lvl>
    <w:lvl w:ilvl="3">
      <w:start w:val="1"/>
      <w:numFmt w:val="decimal"/>
      <w:lvlText w:val="(%4)"/>
      <w:lvlJc w:val="left"/>
      <w:pPr>
        <w:tabs>
          <w:tab w:val="num" w:pos="2574"/>
        </w:tabs>
        <w:ind w:left="2574" w:hanging="360"/>
      </w:pPr>
      <w:rPr>
        <w:rFonts w:hint="default"/>
      </w:rPr>
    </w:lvl>
    <w:lvl w:ilvl="4">
      <w:start w:val="1"/>
      <w:numFmt w:val="lowerLetter"/>
      <w:lvlText w:val="(%5)"/>
      <w:lvlJc w:val="left"/>
      <w:pPr>
        <w:tabs>
          <w:tab w:val="num" w:pos="2934"/>
        </w:tabs>
        <w:ind w:left="2934" w:hanging="360"/>
      </w:pPr>
      <w:rPr>
        <w:rFonts w:hint="default"/>
      </w:rPr>
    </w:lvl>
    <w:lvl w:ilvl="5">
      <w:start w:val="1"/>
      <w:numFmt w:val="lowerRoman"/>
      <w:lvlText w:val="(%6)"/>
      <w:lvlJc w:val="left"/>
      <w:pPr>
        <w:tabs>
          <w:tab w:val="num" w:pos="3294"/>
        </w:tabs>
        <w:ind w:left="3294" w:hanging="360"/>
      </w:pPr>
      <w:rPr>
        <w:rFonts w:hint="default"/>
      </w:rPr>
    </w:lvl>
    <w:lvl w:ilvl="6">
      <w:start w:val="1"/>
      <w:numFmt w:val="decimal"/>
      <w:lvlText w:val="%7."/>
      <w:lvlJc w:val="left"/>
      <w:pPr>
        <w:tabs>
          <w:tab w:val="num" w:pos="3654"/>
        </w:tabs>
        <w:ind w:left="3654" w:hanging="360"/>
      </w:pPr>
      <w:rPr>
        <w:rFonts w:hint="default"/>
      </w:rPr>
    </w:lvl>
    <w:lvl w:ilvl="7">
      <w:start w:val="1"/>
      <w:numFmt w:val="lowerLetter"/>
      <w:lvlText w:val="%8."/>
      <w:lvlJc w:val="left"/>
      <w:pPr>
        <w:tabs>
          <w:tab w:val="num" w:pos="4014"/>
        </w:tabs>
        <w:ind w:left="4014" w:hanging="360"/>
      </w:pPr>
      <w:rPr>
        <w:rFonts w:hint="default"/>
      </w:rPr>
    </w:lvl>
    <w:lvl w:ilvl="8">
      <w:start w:val="1"/>
      <w:numFmt w:val="lowerRoman"/>
      <w:lvlText w:val="%9."/>
      <w:lvlJc w:val="left"/>
      <w:pPr>
        <w:tabs>
          <w:tab w:val="num" w:pos="4374"/>
        </w:tabs>
        <w:ind w:left="4374" w:hanging="360"/>
      </w:pPr>
      <w:rPr>
        <w:rFonts w:hint="default"/>
      </w:rPr>
    </w:lvl>
  </w:abstractNum>
  <w:abstractNum w:abstractNumId="9">
    <w:nsid w:val="436652D9"/>
    <w:multiLevelType w:val="multilevel"/>
    <w:tmpl w:val="B36CECF0"/>
    <w:lvl w:ilvl="0">
      <w:start w:val="1"/>
      <w:numFmt w:val="decimal"/>
      <w:pStyle w:val="Liste3numerisch"/>
      <w:lvlText w:val="%1."/>
      <w:lvlJc w:val="left"/>
      <w:pPr>
        <w:tabs>
          <w:tab w:val="num" w:pos="2563"/>
        </w:tabs>
        <w:ind w:left="2563" w:hanging="357"/>
      </w:pPr>
      <w:rPr>
        <w:rFonts w:ascii="Arial" w:hAnsi="Arial" w:hint="default"/>
        <w:b w:val="0"/>
        <w:i w:val="0"/>
        <w:sz w:val="22"/>
      </w:rPr>
    </w:lvl>
    <w:lvl w:ilvl="1">
      <w:start w:val="1"/>
      <w:numFmt w:val="lowerLetter"/>
      <w:lvlText w:val="%2."/>
      <w:lvlJc w:val="left"/>
      <w:pPr>
        <w:tabs>
          <w:tab w:val="num" w:pos="963"/>
        </w:tabs>
        <w:ind w:left="963" w:hanging="360"/>
      </w:pPr>
      <w:rPr>
        <w:rFonts w:hint="default"/>
      </w:rPr>
    </w:lvl>
    <w:lvl w:ilvl="2">
      <w:start w:val="1"/>
      <w:numFmt w:val="lowerRoman"/>
      <w:lvlText w:val="%3."/>
      <w:lvlJc w:val="right"/>
      <w:pPr>
        <w:tabs>
          <w:tab w:val="num" w:pos="1683"/>
        </w:tabs>
        <w:ind w:left="1683" w:hanging="180"/>
      </w:pPr>
      <w:rPr>
        <w:rFonts w:hint="default"/>
      </w:rPr>
    </w:lvl>
    <w:lvl w:ilvl="3">
      <w:start w:val="1"/>
      <w:numFmt w:val="decimal"/>
      <w:lvlText w:val="%4."/>
      <w:lvlJc w:val="left"/>
      <w:pPr>
        <w:tabs>
          <w:tab w:val="num" w:pos="2403"/>
        </w:tabs>
        <w:ind w:left="2403" w:hanging="360"/>
      </w:pPr>
      <w:rPr>
        <w:rFonts w:hint="default"/>
      </w:rPr>
    </w:lvl>
    <w:lvl w:ilvl="4">
      <w:start w:val="1"/>
      <w:numFmt w:val="lowerLetter"/>
      <w:lvlText w:val="%5."/>
      <w:lvlJc w:val="left"/>
      <w:pPr>
        <w:tabs>
          <w:tab w:val="num" w:pos="3123"/>
        </w:tabs>
        <w:ind w:left="3123" w:hanging="360"/>
      </w:pPr>
      <w:rPr>
        <w:rFonts w:hint="default"/>
      </w:rPr>
    </w:lvl>
    <w:lvl w:ilvl="5">
      <w:start w:val="1"/>
      <w:numFmt w:val="lowerRoman"/>
      <w:lvlText w:val="%6."/>
      <w:lvlJc w:val="right"/>
      <w:pPr>
        <w:tabs>
          <w:tab w:val="num" w:pos="3843"/>
        </w:tabs>
        <w:ind w:left="3843" w:hanging="180"/>
      </w:pPr>
      <w:rPr>
        <w:rFonts w:hint="default"/>
      </w:rPr>
    </w:lvl>
    <w:lvl w:ilvl="6">
      <w:start w:val="1"/>
      <w:numFmt w:val="decimal"/>
      <w:lvlText w:val="%7."/>
      <w:lvlJc w:val="left"/>
      <w:pPr>
        <w:tabs>
          <w:tab w:val="num" w:pos="4563"/>
        </w:tabs>
        <w:ind w:left="4563" w:hanging="360"/>
      </w:pPr>
      <w:rPr>
        <w:rFonts w:hint="default"/>
      </w:rPr>
    </w:lvl>
    <w:lvl w:ilvl="7">
      <w:start w:val="1"/>
      <w:numFmt w:val="lowerLetter"/>
      <w:lvlText w:val="%8."/>
      <w:lvlJc w:val="left"/>
      <w:pPr>
        <w:tabs>
          <w:tab w:val="num" w:pos="5283"/>
        </w:tabs>
        <w:ind w:left="5283" w:hanging="360"/>
      </w:pPr>
      <w:rPr>
        <w:rFonts w:hint="default"/>
      </w:rPr>
    </w:lvl>
    <w:lvl w:ilvl="8">
      <w:start w:val="1"/>
      <w:numFmt w:val="lowerRoman"/>
      <w:lvlText w:val="%9."/>
      <w:lvlJc w:val="right"/>
      <w:pPr>
        <w:tabs>
          <w:tab w:val="num" w:pos="6003"/>
        </w:tabs>
        <w:ind w:left="6003" w:hanging="180"/>
      </w:pPr>
      <w:rPr>
        <w:rFonts w:hint="default"/>
      </w:rPr>
    </w:lvl>
  </w:abstractNum>
  <w:abstractNum w:abstractNumId="10">
    <w:nsid w:val="44704FC4"/>
    <w:multiLevelType w:val="singleLevel"/>
    <w:tmpl w:val="04070001"/>
    <w:lvl w:ilvl="0">
      <w:start w:val="1"/>
      <w:numFmt w:val="bullet"/>
      <w:pStyle w:val="Textblock"/>
      <w:lvlText w:val=""/>
      <w:lvlJc w:val="left"/>
      <w:pPr>
        <w:tabs>
          <w:tab w:val="num" w:pos="360"/>
        </w:tabs>
        <w:ind w:left="360" w:hanging="360"/>
      </w:pPr>
      <w:rPr>
        <w:rFonts w:ascii="Symbol" w:hAnsi="Symbol" w:hint="default"/>
      </w:rPr>
    </w:lvl>
  </w:abstractNum>
  <w:abstractNum w:abstractNumId="11">
    <w:nsid w:val="59210701"/>
    <w:multiLevelType w:val="singleLevel"/>
    <w:tmpl w:val="5DEA536A"/>
    <w:lvl w:ilvl="0">
      <w:start w:val="1"/>
      <w:numFmt w:val="decimal"/>
      <w:pStyle w:val="Liste1numerisch"/>
      <w:lvlText w:val="%1."/>
      <w:lvlJc w:val="left"/>
      <w:pPr>
        <w:tabs>
          <w:tab w:val="num" w:pos="1848"/>
        </w:tabs>
        <w:ind w:left="1848" w:hanging="357"/>
      </w:pPr>
      <w:rPr>
        <w:rFonts w:ascii="Arial" w:hAnsi="Arial" w:hint="default"/>
        <w:b w:val="0"/>
        <w:i w:val="0"/>
        <w:sz w:val="22"/>
      </w:rPr>
    </w:lvl>
  </w:abstractNum>
  <w:abstractNum w:abstractNumId="12">
    <w:nsid w:val="5C43511D"/>
    <w:multiLevelType w:val="multilevel"/>
    <w:tmpl w:val="65E8E216"/>
    <w:lvl w:ilvl="0">
      <w:start w:val="1"/>
      <w:numFmt w:val="bullet"/>
      <w:pStyle w:val="Liste2"/>
      <w:lvlText w:val="·"/>
      <w:lvlJc w:val="left"/>
      <w:pPr>
        <w:tabs>
          <w:tab w:val="num" w:pos="3058"/>
        </w:tabs>
        <w:ind w:left="3058" w:hanging="358"/>
      </w:pPr>
      <w:rPr>
        <w:rFonts w:ascii="Symbol" w:hAnsi="Symbol" w:hint="default"/>
        <w:color w:val="000000"/>
        <w:sz w:val="20"/>
      </w:rPr>
    </w:lvl>
    <w:lvl w:ilvl="1">
      <w:start w:val="1"/>
      <w:numFmt w:val="lowerLetter"/>
      <w:lvlText w:val="%2)"/>
      <w:lvlJc w:val="left"/>
      <w:pPr>
        <w:tabs>
          <w:tab w:val="num" w:pos="3063"/>
        </w:tabs>
        <w:ind w:left="3063" w:hanging="360"/>
      </w:pPr>
      <w:rPr>
        <w:rFonts w:hint="default"/>
      </w:rPr>
    </w:lvl>
    <w:lvl w:ilvl="2">
      <w:start w:val="1"/>
      <w:numFmt w:val="lowerRoman"/>
      <w:lvlText w:val="%3)"/>
      <w:lvlJc w:val="left"/>
      <w:pPr>
        <w:tabs>
          <w:tab w:val="num" w:pos="3423"/>
        </w:tabs>
        <w:ind w:left="3423" w:hanging="360"/>
      </w:pPr>
      <w:rPr>
        <w:rFonts w:hint="default"/>
      </w:rPr>
    </w:lvl>
    <w:lvl w:ilvl="3">
      <w:start w:val="1"/>
      <w:numFmt w:val="decimal"/>
      <w:lvlText w:val="(%4)"/>
      <w:lvlJc w:val="left"/>
      <w:pPr>
        <w:tabs>
          <w:tab w:val="num" w:pos="3783"/>
        </w:tabs>
        <w:ind w:left="3783" w:hanging="360"/>
      </w:pPr>
      <w:rPr>
        <w:rFonts w:hint="default"/>
      </w:rPr>
    </w:lvl>
    <w:lvl w:ilvl="4">
      <w:start w:val="1"/>
      <w:numFmt w:val="lowerLetter"/>
      <w:lvlText w:val="(%5)"/>
      <w:lvlJc w:val="left"/>
      <w:pPr>
        <w:tabs>
          <w:tab w:val="num" w:pos="4143"/>
        </w:tabs>
        <w:ind w:left="4143" w:hanging="360"/>
      </w:pPr>
      <w:rPr>
        <w:rFonts w:hint="default"/>
      </w:rPr>
    </w:lvl>
    <w:lvl w:ilvl="5">
      <w:start w:val="1"/>
      <w:numFmt w:val="lowerRoman"/>
      <w:lvlText w:val="(%6)"/>
      <w:lvlJc w:val="left"/>
      <w:pPr>
        <w:tabs>
          <w:tab w:val="num" w:pos="4503"/>
        </w:tabs>
        <w:ind w:left="4503" w:hanging="360"/>
      </w:pPr>
      <w:rPr>
        <w:rFonts w:hint="default"/>
      </w:rPr>
    </w:lvl>
    <w:lvl w:ilvl="6">
      <w:start w:val="1"/>
      <w:numFmt w:val="decimal"/>
      <w:lvlText w:val="%7."/>
      <w:lvlJc w:val="left"/>
      <w:pPr>
        <w:tabs>
          <w:tab w:val="num" w:pos="4863"/>
        </w:tabs>
        <w:ind w:left="4863" w:hanging="360"/>
      </w:pPr>
      <w:rPr>
        <w:rFonts w:hint="default"/>
      </w:rPr>
    </w:lvl>
    <w:lvl w:ilvl="7">
      <w:start w:val="1"/>
      <w:numFmt w:val="lowerLetter"/>
      <w:lvlText w:val="%8."/>
      <w:lvlJc w:val="left"/>
      <w:pPr>
        <w:tabs>
          <w:tab w:val="num" w:pos="5223"/>
        </w:tabs>
        <w:ind w:left="5223" w:hanging="360"/>
      </w:pPr>
      <w:rPr>
        <w:rFonts w:hint="default"/>
      </w:rPr>
    </w:lvl>
    <w:lvl w:ilvl="8">
      <w:start w:val="1"/>
      <w:numFmt w:val="lowerRoman"/>
      <w:lvlText w:val="%9."/>
      <w:lvlJc w:val="left"/>
      <w:pPr>
        <w:tabs>
          <w:tab w:val="num" w:pos="5583"/>
        </w:tabs>
        <w:ind w:left="5583" w:hanging="360"/>
      </w:pPr>
      <w:rPr>
        <w:rFonts w:hint="default"/>
      </w:rPr>
    </w:lvl>
  </w:abstractNum>
  <w:abstractNum w:abstractNumId="13">
    <w:nsid w:val="69EA0FFC"/>
    <w:multiLevelType w:val="multilevel"/>
    <w:tmpl w:val="6AEC5B74"/>
    <w:lvl w:ilvl="0">
      <w:start w:val="1"/>
      <w:numFmt w:val="none"/>
      <w:pStyle w:val="Marginalie"/>
      <w:lvlText w:val="Ma."/>
      <w:lvlJc w:val="left"/>
      <w:pPr>
        <w:tabs>
          <w:tab w:val="num" w:pos="360"/>
        </w:tabs>
        <w:ind w:left="360" w:hanging="360"/>
      </w:pPr>
      <w:rPr>
        <w:rFonts w:ascii="Arial" w:hAnsi="Arial"/>
        <w:color w:val="FF0000"/>
        <w:sz w:val="12"/>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6D163E4F"/>
    <w:multiLevelType w:val="singleLevel"/>
    <w:tmpl w:val="25F2071A"/>
    <w:lvl w:ilvl="0">
      <w:start w:val="1"/>
      <w:numFmt w:val="decimal"/>
      <w:lvlText w:val="%1."/>
      <w:lvlJc w:val="left"/>
      <w:pPr>
        <w:tabs>
          <w:tab w:val="num" w:pos="1491"/>
        </w:tabs>
        <w:ind w:left="1848" w:hanging="357"/>
      </w:pPr>
      <w:rPr>
        <w:rFonts w:ascii="Arial" w:hAnsi="Arial" w:cs="Arial"/>
        <w:b w:val="0"/>
        <w:i w:val="0"/>
        <w:color w:val="000000"/>
        <w:position w:val="0"/>
        <w:sz w:val="22"/>
        <w:u w:val="none"/>
      </w:rPr>
    </w:lvl>
  </w:abstractNum>
  <w:abstractNum w:abstractNumId="15">
    <w:nsid w:val="7B0C5945"/>
    <w:multiLevelType w:val="multilevel"/>
    <w:tmpl w:val="60A4DFD2"/>
    <w:lvl w:ilvl="0">
      <w:start w:val="1"/>
      <w:numFmt w:val="none"/>
      <w:lvlText w:val="Txt."/>
      <w:lvlJc w:val="left"/>
      <w:pPr>
        <w:tabs>
          <w:tab w:val="num" w:pos="1494"/>
        </w:tabs>
        <w:ind w:left="1494" w:hanging="360"/>
      </w:pPr>
      <w:rPr>
        <w:rFonts w:ascii="Arial" w:hAnsi="Arial" w:cs="Arial"/>
        <w:color w:val="FF0000"/>
        <w:sz w:val="12"/>
        <w:szCs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num w:numId="1">
    <w:abstractNumId w:val="10"/>
  </w:num>
  <w:num w:numId="2">
    <w:abstractNumId w:val="8"/>
  </w:num>
  <w:num w:numId="3">
    <w:abstractNumId w:val="11"/>
  </w:num>
  <w:num w:numId="4">
    <w:abstractNumId w:val="1"/>
  </w:num>
  <w:num w:numId="5">
    <w:abstractNumId w:val="2"/>
  </w:num>
  <w:num w:numId="6">
    <w:abstractNumId w:val="6"/>
  </w:num>
  <w:num w:numId="7">
    <w:abstractNumId w:val="3"/>
  </w:num>
  <w:num w:numId="8">
    <w:abstractNumId w:val="12"/>
  </w:num>
  <w:num w:numId="9">
    <w:abstractNumId w:val="5"/>
  </w:num>
  <w:num w:numId="10">
    <w:abstractNumId w:val="0"/>
  </w:num>
  <w:num w:numId="11">
    <w:abstractNumId w:val="4"/>
  </w:num>
  <w:num w:numId="12">
    <w:abstractNumId w:val="7"/>
  </w:num>
  <w:num w:numId="13">
    <w:abstractNumId w:val="13"/>
  </w:num>
  <w:num w:numId="14">
    <w:abstractNumId w:val="9"/>
  </w:num>
  <w:num w:numId="15">
    <w:abstractNumId w:val="15"/>
  </w:num>
  <w:num w:numId="16">
    <w:abstractNumId w:val="10"/>
  </w:num>
  <w:num w:numId="17">
    <w:abstractNumId w:val="10"/>
  </w:num>
  <w:num w:numId="18">
    <w:abstractNumId w:val="10"/>
  </w:num>
  <w:num w:numId="19">
    <w:abstractNumId w:val="10"/>
  </w:num>
  <w:num w:numId="20">
    <w:abstractNumId w:val="10"/>
  </w:num>
  <w:num w:numId="21">
    <w:abstractNumId w:val="10"/>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4"/>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 w:numId="42">
    <w:abstractNumId w:val="10"/>
  </w:num>
  <w:num w:numId="43">
    <w:abstractNumId w:val="10"/>
  </w:num>
  <w:num w:numId="44">
    <w:abstractNumId w:val="10"/>
  </w:num>
  <w:num w:numId="45">
    <w:abstractNumId w:val="10"/>
  </w:num>
  <w:num w:numId="46">
    <w:abstractNumId w:val="10"/>
  </w:num>
  <w:num w:numId="47">
    <w:abstractNumId w:val="10"/>
  </w:num>
  <w:num w:numId="48">
    <w:abstractNumId w:val="10"/>
  </w:num>
  <w:num w:numId="49">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1D18"/>
    <w:rsid w:val="00000F19"/>
    <w:rsid w:val="000013D4"/>
    <w:rsid w:val="0001179E"/>
    <w:rsid w:val="0003762F"/>
    <w:rsid w:val="000407D4"/>
    <w:rsid w:val="000431B0"/>
    <w:rsid w:val="00054D01"/>
    <w:rsid w:val="000631C1"/>
    <w:rsid w:val="000A447C"/>
    <w:rsid w:val="000A7F0D"/>
    <w:rsid w:val="000D5C3F"/>
    <w:rsid w:val="000E0F21"/>
    <w:rsid w:val="000E3945"/>
    <w:rsid w:val="000F4B57"/>
    <w:rsid w:val="000F64E4"/>
    <w:rsid w:val="001113E0"/>
    <w:rsid w:val="0013023F"/>
    <w:rsid w:val="00137417"/>
    <w:rsid w:val="00146C45"/>
    <w:rsid w:val="00163D59"/>
    <w:rsid w:val="00164206"/>
    <w:rsid w:val="00171AA2"/>
    <w:rsid w:val="001739F8"/>
    <w:rsid w:val="00175201"/>
    <w:rsid w:val="00181ED3"/>
    <w:rsid w:val="00192261"/>
    <w:rsid w:val="001D012F"/>
    <w:rsid w:val="001E5429"/>
    <w:rsid w:val="002322ED"/>
    <w:rsid w:val="002500DC"/>
    <w:rsid w:val="002631FE"/>
    <w:rsid w:val="00264292"/>
    <w:rsid w:val="00282EC2"/>
    <w:rsid w:val="0028757B"/>
    <w:rsid w:val="00297FCE"/>
    <w:rsid w:val="002A21FB"/>
    <w:rsid w:val="002D5686"/>
    <w:rsid w:val="00331861"/>
    <w:rsid w:val="003B1CF8"/>
    <w:rsid w:val="003D1C2E"/>
    <w:rsid w:val="003E5C85"/>
    <w:rsid w:val="003F4410"/>
    <w:rsid w:val="003F766D"/>
    <w:rsid w:val="004039F0"/>
    <w:rsid w:val="004066C7"/>
    <w:rsid w:val="00411D18"/>
    <w:rsid w:val="00413357"/>
    <w:rsid w:val="00436D0D"/>
    <w:rsid w:val="00447A0B"/>
    <w:rsid w:val="00457FFA"/>
    <w:rsid w:val="00482F41"/>
    <w:rsid w:val="0049432A"/>
    <w:rsid w:val="004D7F85"/>
    <w:rsid w:val="004E0303"/>
    <w:rsid w:val="004F3B5D"/>
    <w:rsid w:val="004F49ED"/>
    <w:rsid w:val="005107B3"/>
    <w:rsid w:val="00524774"/>
    <w:rsid w:val="00524E56"/>
    <w:rsid w:val="0052580F"/>
    <w:rsid w:val="00537DF0"/>
    <w:rsid w:val="005800D5"/>
    <w:rsid w:val="00586A67"/>
    <w:rsid w:val="005A646C"/>
    <w:rsid w:val="005C5DD0"/>
    <w:rsid w:val="005E714E"/>
    <w:rsid w:val="005F0EB3"/>
    <w:rsid w:val="00603EE8"/>
    <w:rsid w:val="00625D86"/>
    <w:rsid w:val="006305B7"/>
    <w:rsid w:val="0063231E"/>
    <w:rsid w:val="006500FA"/>
    <w:rsid w:val="00672B42"/>
    <w:rsid w:val="00680487"/>
    <w:rsid w:val="0069473D"/>
    <w:rsid w:val="006962A3"/>
    <w:rsid w:val="006B1D4F"/>
    <w:rsid w:val="006B1E1D"/>
    <w:rsid w:val="006D3920"/>
    <w:rsid w:val="006E2168"/>
    <w:rsid w:val="006F381E"/>
    <w:rsid w:val="00705CEA"/>
    <w:rsid w:val="00715A12"/>
    <w:rsid w:val="00717F11"/>
    <w:rsid w:val="00723FDB"/>
    <w:rsid w:val="00725D67"/>
    <w:rsid w:val="00745765"/>
    <w:rsid w:val="00777298"/>
    <w:rsid w:val="00781E6D"/>
    <w:rsid w:val="00790A3E"/>
    <w:rsid w:val="00791F84"/>
    <w:rsid w:val="007B0532"/>
    <w:rsid w:val="007B6554"/>
    <w:rsid w:val="007D05E6"/>
    <w:rsid w:val="0080693D"/>
    <w:rsid w:val="00812205"/>
    <w:rsid w:val="008335E6"/>
    <w:rsid w:val="00851AD8"/>
    <w:rsid w:val="00872016"/>
    <w:rsid w:val="00884FD4"/>
    <w:rsid w:val="0089370A"/>
    <w:rsid w:val="008E4E11"/>
    <w:rsid w:val="00917089"/>
    <w:rsid w:val="009623E0"/>
    <w:rsid w:val="00972C80"/>
    <w:rsid w:val="009833A8"/>
    <w:rsid w:val="00983488"/>
    <w:rsid w:val="00993F74"/>
    <w:rsid w:val="009A526E"/>
    <w:rsid w:val="009A7B99"/>
    <w:rsid w:val="009C24F4"/>
    <w:rsid w:val="00A04E21"/>
    <w:rsid w:val="00A10D72"/>
    <w:rsid w:val="00A50083"/>
    <w:rsid w:val="00A66100"/>
    <w:rsid w:val="00A67036"/>
    <w:rsid w:val="00A759AE"/>
    <w:rsid w:val="00AE08E1"/>
    <w:rsid w:val="00AE144C"/>
    <w:rsid w:val="00B13F44"/>
    <w:rsid w:val="00B23AEA"/>
    <w:rsid w:val="00B26D8D"/>
    <w:rsid w:val="00B31661"/>
    <w:rsid w:val="00B34CBE"/>
    <w:rsid w:val="00B56BEC"/>
    <w:rsid w:val="00B778EB"/>
    <w:rsid w:val="00B84DB0"/>
    <w:rsid w:val="00B93C30"/>
    <w:rsid w:val="00BC0DE6"/>
    <w:rsid w:val="00BE518B"/>
    <w:rsid w:val="00BF6278"/>
    <w:rsid w:val="00BF781D"/>
    <w:rsid w:val="00C267FC"/>
    <w:rsid w:val="00C27529"/>
    <w:rsid w:val="00C35F5A"/>
    <w:rsid w:val="00C375E9"/>
    <w:rsid w:val="00C412E6"/>
    <w:rsid w:val="00C417F0"/>
    <w:rsid w:val="00C61490"/>
    <w:rsid w:val="00CF5121"/>
    <w:rsid w:val="00D16D77"/>
    <w:rsid w:val="00D2031A"/>
    <w:rsid w:val="00D24F77"/>
    <w:rsid w:val="00D27663"/>
    <w:rsid w:val="00D2775B"/>
    <w:rsid w:val="00D405AA"/>
    <w:rsid w:val="00D873BE"/>
    <w:rsid w:val="00D904AC"/>
    <w:rsid w:val="00DA2F50"/>
    <w:rsid w:val="00DC1477"/>
    <w:rsid w:val="00DD35BD"/>
    <w:rsid w:val="00DF2431"/>
    <w:rsid w:val="00E03828"/>
    <w:rsid w:val="00E0793C"/>
    <w:rsid w:val="00E07A31"/>
    <w:rsid w:val="00E21251"/>
    <w:rsid w:val="00E30E8E"/>
    <w:rsid w:val="00E36F08"/>
    <w:rsid w:val="00E54FBF"/>
    <w:rsid w:val="00E81E2C"/>
    <w:rsid w:val="00E92FEF"/>
    <w:rsid w:val="00EB0267"/>
    <w:rsid w:val="00EB1F38"/>
    <w:rsid w:val="00EC0574"/>
    <w:rsid w:val="00EC1DE5"/>
    <w:rsid w:val="00ED065C"/>
    <w:rsid w:val="00EE531B"/>
    <w:rsid w:val="00EF1BCA"/>
    <w:rsid w:val="00EF62ED"/>
    <w:rsid w:val="00F06714"/>
    <w:rsid w:val="00F12886"/>
    <w:rsid w:val="00F14467"/>
    <w:rsid w:val="00F26956"/>
    <w:rsid w:val="00F35E0A"/>
    <w:rsid w:val="00F45EE2"/>
    <w:rsid w:val="00F5351B"/>
    <w:rsid w:val="00F700FD"/>
    <w:rsid w:val="00F95595"/>
    <w:rsid w:val="00FD41BA"/>
    <w:rsid w:val="00FD6074"/>
    <w:rsid w:val="00FD74ED"/>
    <w:rsid w:val="00FE716C"/>
    <w:rsid w:val="00FF49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99"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A759AE"/>
    <w:rPr>
      <w:sz w:val="24"/>
      <w:szCs w:val="24"/>
    </w:rPr>
  </w:style>
  <w:style w:type="paragraph" w:styleId="berschrift1">
    <w:name w:val="heading 1"/>
    <w:basedOn w:val="Standard"/>
    <w:next w:val="Standard"/>
    <w:qFormat/>
    <w:pPr>
      <w:keepNext/>
      <w:jc w:val="right"/>
      <w:outlineLvl w:val="0"/>
    </w:pPr>
    <w:rPr>
      <w:rFonts w:ascii="Arial" w:hAnsi="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jc w:val="center"/>
    </w:pPr>
    <w:rPr>
      <w:rFonts w:ascii="Arial" w:hAnsi="Arial"/>
      <w:b/>
    </w:rPr>
  </w:style>
  <w:style w:type="paragraph" w:styleId="Dokumentstruktur">
    <w:name w:val="Document Map"/>
    <w:basedOn w:val="Standard"/>
    <w:semiHidden/>
    <w:rsid w:val="00411D18"/>
    <w:pPr>
      <w:shd w:val="clear" w:color="auto" w:fill="000080"/>
    </w:pPr>
    <w:rPr>
      <w:rFonts w:ascii="Tahoma" w:hAnsi="Tahoma" w:cs="Tahoma"/>
    </w:rPr>
  </w:style>
  <w:style w:type="paragraph" w:styleId="Kopfzeile">
    <w:name w:val="header"/>
    <w:basedOn w:val="Standard"/>
    <w:rsid w:val="000D5C3F"/>
    <w:pPr>
      <w:tabs>
        <w:tab w:val="center" w:pos="4536"/>
        <w:tab w:val="right" w:pos="9072"/>
      </w:tabs>
    </w:pPr>
  </w:style>
  <w:style w:type="paragraph" w:styleId="Fuzeile">
    <w:name w:val="footer"/>
    <w:basedOn w:val="Standard"/>
    <w:rsid w:val="000D5C3F"/>
    <w:pPr>
      <w:tabs>
        <w:tab w:val="center" w:pos="4536"/>
        <w:tab w:val="right" w:pos="9072"/>
      </w:tabs>
    </w:pPr>
  </w:style>
  <w:style w:type="character" w:styleId="Seitenzahl">
    <w:name w:val="page number"/>
    <w:basedOn w:val="Absatz-Standardschriftart"/>
    <w:rsid w:val="000D5C3F"/>
  </w:style>
  <w:style w:type="paragraph" w:customStyle="1" w:styleId="Textblock">
    <w:name w:val="Textblock"/>
    <w:basedOn w:val="Standard"/>
    <w:rsid w:val="006F381E"/>
    <w:pPr>
      <w:numPr>
        <w:numId w:val="1"/>
      </w:numPr>
      <w:tabs>
        <w:tab w:val="left" w:pos="0"/>
      </w:tabs>
      <w:spacing w:before="120" w:after="120" w:line="300" w:lineRule="auto"/>
    </w:pPr>
    <w:rPr>
      <w:rFonts w:ascii="Arial" w:hAnsi="Arial"/>
      <w:color w:val="000000"/>
      <w:sz w:val="22"/>
    </w:rPr>
  </w:style>
  <w:style w:type="character" w:customStyle="1" w:styleId="Hervorgehoben">
    <w:name w:val="Hervorgehoben"/>
    <w:rsid w:val="00D16D77"/>
    <w:rPr>
      <w:b/>
      <w:i/>
      <w:color w:val="008000"/>
    </w:rPr>
  </w:style>
  <w:style w:type="character" w:styleId="Fett">
    <w:name w:val="Strong"/>
    <w:uiPriority w:val="99"/>
    <w:qFormat/>
    <w:rsid w:val="001E5429"/>
    <w:rPr>
      <w:b/>
      <w:bCs/>
      <w:color w:val="008000"/>
    </w:rPr>
  </w:style>
  <w:style w:type="paragraph" w:customStyle="1" w:styleId="Liste1">
    <w:name w:val="Liste 1"/>
    <w:basedOn w:val="Standard"/>
    <w:uiPriority w:val="99"/>
    <w:rsid w:val="005C5DD0"/>
    <w:pPr>
      <w:numPr>
        <w:numId w:val="2"/>
      </w:numPr>
      <w:tabs>
        <w:tab w:val="left" w:pos="1491"/>
      </w:tabs>
      <w:spacing w:before="40" w:after="40" w:line="300" w:lineRule="auto"/>
    </w:pPr>
    <w:rPr>
      <w:rFonts w:ascii="Arial" w:hAnsi="Arial"/>
      <w:color w:val="000000"/>
      <w:sz w:val="22"/>
    </w:rPr>
  </w:style>
  <w:style w:type="paragraph" w:customStyle="1" w:styleId="Liste1numerisch">
    <w:name w:val="Liste 1 numerisch"/>
    <w:rsid w:val="005E714E"/>
    <w:pPr>
      <w:numPr>
        <w:numId w:val="3"/>
      </w:numPr>
      <w:tabs>
        <w:tab w:val="left" w:pos="1491"/>
      </w:tabs>
      <w:spacing w:before="40" w:after="40" w:line="300" w:lineRule="auto"/>
    </w:pPr>
    <w:rPr>
      <w:rFonts w:ascii="Arial" w:hAnsi="Arial"/>
      <w:color w:val="000000"/>
      <w:sz w:val="22"/>
    </w:rPr>
  </w:style>
  <w:style w:type="paragraph" w:customStyle="1" w:styleId="Liste1manuell">
    <w:name w:val="Liste 1 manuell"/>
    <w:basedOn w:val="Standard"/>
    <w:uiPriority w:val="99"/>
    <w:rsid w:val="00CF5121"/>
    <w:pPr>
      <w:numPr>
        <w:numId w:val="4"/>
      </w:numPr>
      <w:tabs>
        <w:tab w:val="left" w:pos="1928"/>
      </w:tabs>
      <w:spacing w:before="40" w:after="40" w:line="300" w:lineRule="auto"/>
    </w:pPr>
    <w:rPr>
      <w:rFonts w:ascii="Arial" w:hAnsi="Arial" w:cs="Arial"/>
      <w:color w:val="000000"/>
      <w:sz w:val="22"/>
      <w:szCs w:val="22"/>
    </w:rPr>
  </w:style>
  <w:style w:type="paragraph" w:customStyle="1" w:styleId="Liste1fortsetzen">
    <w:name w:val="Liste 1 fortsetzen"/>
    <w:basedOn w:val="Standard"/>
    <w:uiPriority w:val="99"/>
    <w:rsid w:val="00CF5121"/>
    <w:pPr>
      <w:numPr>
        <w:numId w:val="5"/>
      </w:numPr>
      <w:tabs>
        <w:tab w:val="num" w:pos="1891"/>
        <w:tab w:val="left" w:pos="1928"/>
      </w:tabs>
      <w:spacing w:before="40" w:after="40" w:line="300" w:lineRule="auto"/>
      <w:ind w:left="1888" w:hanging="357"/>
    </w:pPr>
    <w:rPr>
      <w:rFonts w:ascii="Arial" w:hAnsi="Arial" w:cs="Arial"/>
      <w:color w:val="000000"/>
      <w:sz w:val="22"/>
      <w:szCs w:val="22"/>
    </w:rPr>
  </w:style>
  <w:style w:type="paragraph" w:customStyle="1" w:styleId="Zwischenberschrift1">
    <w:name w:val="Zwischenüberschrift 1"/>
    <w:basedOn w:val="Standard"/>
    <w:next w:val="Textblock"/>
    <w:uiPriority w:val="99"/>
    <w:rsid w:val="00CF5121"/>
    <w:pPr>
      <w:numPr>
        <w:numId w:val="6"/>
      </w:numPr>
      <w:tabs>
        <w:tab w:val="left" w:pos="0"/>
      </w:tabs>
      <w:spacing w:before="340" w:after="120" w:line="300" w:lineRule="auto"/>
      <w:ind w:left="1491" w:hanging="357"/>
      <w:outlineLvl w:val="2"/>
    </w:pPr>
    <w:rPr>
      <w:rFonts w:ascii="Arial" w:hAnsi="Arial" w:cs="Arial"/>
      <w:b/>
      <w:bCs/>
      <w:color w:val="000080"/>
      <w:sz w:val="26"/>
      <w:szCs w:val="26"/>
    </w:rPr>
  </w:style>
  <w:style w:type="paragraph" w:customStyle="1" w:styleId="TabelleTextblocklinksoben">
    <w:name w:val="Tabelle Textblock links oben"/>
    <w:basedOn w:val="Standard"/>
    <w:autoRedefine/>
    <w:rsid w:val="00BE518B"/>
    <w:pPr>
      <w:tabs>
        <w:tab w:val="left" w:pos="0"/>
        <w:tab w:val="left" w:pos="425"/>
        <w:tab w:val="left" w:pos="851"/>
      </w:tabs>
      <w:spacing w:before="60" w:after="60" w:line="280" w:lineRule="exact"/>
    </w:pPr>
    <w:rPr>
      <w:rFonts w:ascii="Arial" w:hAnsi="Arial" w:cs="Arial"/>
      <w:b/>
      <w:sz w:val="22"/>
      <w:szCs w:val="22"/>
    </w:rPr>
  </w:style>
  <w:style w:type="character" w:customStyle="1" w:styleId="breite">
    <w:name w:val="breite"/>
    <w:rsid w:val="00CF5121"/>
    <w:rPr>
      <w:vanish/>
      <w:color w:val="C0C0C0"/>
    </w:rPr>
  </w:style>
  <w:style w:type="character" w:customStyle="1" w:styleId="StichwortKind">
    <w:name w:val="Stichwort Kind"/>
    <w:rsid w:val="00282EC2"/>
    <w:rPr>
      <w:rFonts w:cs="Times New Roman"/>
      <w:i/>
      <w:iCs/>
      <w:strike/>
      <w:color w:val="auto"/>
    </w:rPr>
  </w:style>
  <w:style w:type="character" w:customStyle="1" w:styleId="Stichwortverdeckt">
    <w:name w:val="Stichwort verdeckt"/>
    <w:rsid w:val="00282EC2"/>
    <w:rPr>
      <w:rFonts w:cs="Times New Roman"/>
      <w:strike/>
      <w:color w:val="FF00FF"/>
    </w:rPr>
  </w:style>
  <w:style w:type="paragraph" w:customStyle="1" w:styleId="Doktitel">
    <w:name w:val="Doktitel"/>
    <w:basedOn w:val="Standard"/>
    <w:next w:val="Textblock"/>
    <w:rsid w:val="00282EC2"/>
    <w:pPr>
      <w:numPr>
        <w:numId w:val="7"/>
      </w:numPr>
      <w:spacing w:before="680" w:after="120" w:line="300" w:lineRule="auto"/>
      <w:ind w:left="1491" w:hanging="357"/>
      <w:outlineLvl w:val="0"/>
    </w:pPr>
    <w:rPr>
      <w:rFonts w:ascii="Arial" w:hAnsi="Arial" w:cs="Arial"/>
      <w:b/>
      <w:bCs/>
      <w:color w:val="000080"/>
      <w:sz w:val="36"/>
      <w:szCs w:val="36"/>
    </w:rPr>
  </w:style>
  <w:style w:type="paragraph" w:styleId="Liste2">
    <w:name w:val="List 2"/>
    <w:basedOn w:val="Standard"/>
    <w:rsid w:val="00C375E9"/>
    <w:pPr>
      <w:numPr>
        <w:numId w:val="8"/>
      </w:numPr>
      <w:tabs>
        <w:tab w:val="left" w:pos="1848"/>
      </w:tabs>
      <w:spacing w:before="40" w:after="40" w:line="300" w:lineRule="auto"/>
      <w:ind w:left="2205" w:hanging="357"/>
    </w:pPr>
    <w:rPr>
      <w:rFonts w:ascii="Arial" w:hAnsi="Arial"/>
      <w:color w:val="000000"/>
      <w:sz w:val="22"/>
    </w:rPr>
  </w:style>
  <w:style w:type="character" w:customStyle="1" w:styleId="Verweis">
    <w:name w:val="Verweis"/>
    <w:rsid w:val="003D1C2E"/>
    <w:rPr>
      <w:rFonts w:cs="Times New Roman"/>
      <w:color w:val="0000FF"/>
    </w:rPr>
  </w:style>
  <w:style w:type="paragraph" w:customStyle="1" w:styleId="Liste2alphabetisch">
    <w:name w:val="Liste 2 alphabetisch"/>
    <w:rsid w:val="00B778EB"/>
    <w:pPr>
      <w:numPr>
        <w:numId w:val="9"/>
      </w:numPr>
      <w:tabs>
        <w:tab w:val="left" w:pos="1848"/>
      </w:tabs>
      <w:spacing w:before="40" w:after="40" w:line="300" w:lineRule="auto"/>
    </w:pPr>
    <w:rPr>
      <w:rFonts w:ascii="Arial" w:hAnsi="Arial"/>
      <w:color w:val="000000"/>
      <w:sz w:val="22"/>
    </w:rPr>
  </w:style>
  <w:style w:type="paragraph" w:customStyle="1" w:styleId="Liste2numerisch">
    <w:name w:val="Liste 2 numerisch"/>
    <w:rsid w:val="00A759AE"/>
    <w:pPr>
      <w:numPr>
        <w:numId w:val="11"/>
      </w:numPr>
      <w:tabs>
        <w:tab w:val="left" w:pos="2211"/>
      </w:tabs>
      <w:spacing w:before="40" w:after="40" w:line="300" w:lineRule="auto"/>
      <w:ind w:left="2211" w:hanging="357"/>
    </w:pPr>
    <w:rPr>
      <w:rFonts w:ascii="Arial" w:hAnsi="Arial" w:cs="Arial"/>
      <w:color w:val="000000"/>
      <w:sz w:val="22"/>
      <w:szCs w:val="22"/>
    </w:rPr>
  </w:style>
  <w:style w:type="paragraph" w:styleId="Listennummer5">
    <w:name w:val="List Number 5"/>
    <w:basedOn w:val="Standard"/>
    <w:rsid w:val="00A759AE"/>
    <w:pPr>
      <w:numPr>
        <w:numId w:val="10"/>
      </w:numPr>
    </w:pPr>
  </w:style>
  <w:style w:type="paragraph" w:customStyle="1" w:styleId="Liste1alphabetisch">
    <w:name w:val="Liste 1 alphabetisch"/>
    <w:rsid w:val="00EE531B"/>
    <w:pPr>
      <w:numPr>
        <w:numId w:val="12"/>
      </w:numPr>
      <w:tabs>
        <w:tab w:val="clear" w:pos="1848"/>
        <w:tab w:val="left" w:pos="1491"/>
      </w:tabs>
      <w:spacing w:before="40" w:after="40" w:line="300" w:lineRule="auto"/>
    </w:pPr>
    <w:rPr>
      <w:rFonts w:ascii="Arial" w:hAnsi="Arial"/>
      <w:color w:val="000000"/>
      <w:sz w:val="22"/>
    </w:rPr>
  </w:style>
  <w:style w:type="character" w:customStyle="1" w:styleId="Kursiv">
    <w:name w:val="Kursiv"/>
    <w:uiPriority w:val="99"/>
    <w:rsid w:val="00171AA2"/>
    <w:rPr>
      <w:i/>
      <w:color w:val="008000"/>
    </w:rPr>
  </w:style>
  <w:style w:type="paragraph" w:customStyle="1" w:styleId="Zwischenberschrift3">
    <w:name w:val="Zwischenüberschrift 3"/>
    <w:basedOn w:val="Standard"/>
    <w:next w:val="Textblock"/>
    <w:autoRedefine/>
    <w:rsid w:val="00171AA2"/>
    <w:pPr>
      <w:tabs>
        <w:tab w:val="left" w:pos="425"/>
        <w:tab w:val="left" w:pos="851"/>
        <w:tab w:val="left" w:pos="1491"/>
      </w:tabs>
      <w:spacing w:before="60" w:after="60" w:line="280" w:lineRule="exact"/>
      <w:jc w:val="center"/>
      <w:outlineLvl w:val="4"/>
    </w:pPr>
    <w:rPr>
      <w:rFonts w:ascii="Arial" w:hAnsi="Arial"/>
    </w:rPr>
  </w:style>
  <w:style w:type="paragraph" w:customStyle="1" w:styleId="Zwischenberschrift2">
    <w:name w:val="Zwischenüberschrift 2"/>
    <w:basedOn w:val="Standard"/>
    <w:next w:val="Textblock"/>
    <w:autoRedefine/>
    <w:rsid w:val="004F49ED"/>
    <w:pPr>
      <w:tabs>
        <w:tab w:val="left" w:pos="425"/>
        <w:tab w:val="left" w:pos="851"/>
      </w:tabs>
      <w:spacing w:before="60" w:after="60" w:line="280" w:lineRule="exact"/>
      <w:jc w:val="center"/>
      <w:outlineLvl w:val="3"/>
    </w:pPr>
    <w:rPr>
      <w:rFonts w:ascii="Arial" w:hAnsi="Arial"/>
      <w:b/>
      <w:color w:val="000080"/>
      <w:sz w:val="28"/>
      <w:szCs w:val="28"/>
    </w:rPr>
  </w:style>
  <w:style w:type="character" w:customStyle="1" w:styleId="Platzhalter">
    <w:name w:val="Platzhalter"/>
    <w:rsid w:val="00E21251"/>
    <w:rPr>
      <w:color w:val="FF0000"/>
    </w:rPr>
  </w:style>
  <w:style w:type="paragraph" w:customStyle="1" w:styleId="Liste2fortsetzen">
    <w:name w:val="Liste 2 fortsetzen"/>
    <w:basedOn w:val="Standard"/>
    <w:rsid w:val="00E21251"/>
    <w:pPr>
      <w:tabs>
        <w:tab w:val="left" w:pos="1848"/>
      </w:tabs>
      <w:spacing w:before="40" w:after="40" w:line="300" w:lineRule="auto"/>
      <w:ind w:left="2206"/>
    </w:pPr>
    <w:rPr>
      <w:rFonts w:ascii="Arial" w:hAnsi="Arial"/>
      <w:color w:val="000000"/>
      <w:sz w:val="22"/>
    </w:rPr>
  </w:style>
  <w:style w:type="paragraph" w:customStyle="1" w:styleId="Marginalie">
    <w:name w:val="Marginalie"/>
    <w:basedOn w:val="Standard"/>
    <w:next w:val="Textblock"/>
    <w:rsid w:val="00E21251"/>
    <w:pPr>
      <w:numPr>
        <w:numId w:val="13"/>
      </w:numPr>
      <w:tabs>
        <w:tab w:val="left" w:pos="0"/>
      </w:tabs>
      <w:spacing w:before="120" w:line="300" w:lineRule="auto"/>
      <w:ind w:left="357" w:hanging="357"/>
    </w:pPr>
    <w:rPr>
      <w:rFonts w:ascii="Arial" w:hAnsi="Arial"/>
      <w:color w:val="800000"/>
      <w:sz w:val="22"/>
    </w:rPr>
  </w:style>
  <w:style w:type="character" w:customStyle="1" w:styleId="Filter">
    <w:name w:val="Filter"/>
    <w:rsid w:val="00E21251"/>
    <w:rPr>
      <w:b/>
      <w:vanish/>
      <w:color w:val="00FFFF"/>
    </w:rPr>
  </w:style>
  <w:style w:type="paragraph" w:customStyle="1" w:styleId="Liste3numerisch">
    <w:name w:val="Liste 3 numerisch"/>
    <w:rsid w:val="0052580F"/>
    <w:pPr>
      <w:numPr>
        <w:numId w:val="14"/>
      </w:numPr>
      <w:tabs>
        <w:tab w:val="clear" w:pos="2563"/>
        <w:tab w:val="left" w:pos="2205"/>
      </w:tabs>
      <w:spacing w:before="40" w:after="40" w:line="300" w:lineRule="auto"/>
    </w:pPr>
    <w:rPr>
      <w:rFonts w:ascii="Arial" w:hAnsi="Arial"/>
      <w:color w:val="000000"/>
      <w:sz w:val="22"/>
    </w:rPr>
  </w:style>
  <w:style w:type="paragraph" w:styleId="Listenabsatz">
    <w:name w:val="List Paragraph"/>
    <w:basedOn w:val="Standard"/>
    <w:uiPriority w:val="34"/>
    <w:qFormat/>
    <w:rsid w:val="00413357"/>
    <w:pPr>
      <w:ind w:left="720"/>
      <w:contextualSpacing/>
    </w:pPr>
  </w:style>
  <w:style w:type="paragraph" w:customStyle="1" w:styleId="TabelleKopflinksoben">
    <w:name w:val="Tabelle Kopf links oben"/>
    <w:basedOn w:val="Standard"/>
    <w:uiPriority w:val="99"/>
    <w:rsid w:val="008335E6"/>
    <w:pPr>
      <w:tabs>
        <w:tab w:val="left" w:pos="0"/>
      </w:tabs>
      <w:spacing w:before="40" w:after="40"/>
    </w:pPr>
    <w:rPr>
      <w:rFonts w:ascii="Arial" w:hAnsi="Arial"/>
      <w:b/>
      <w:color w:val="000000"/>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99"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A759AE"/>
    <w:rPr>
      <w:sz w:val="24"/>
      <w:szCs w:val="24"/>
    </w:rPr>
  </w:style>
  <w:style w:type="paragraph" w:styleId="berschrift1">
    <w:name w:val="heading 1"/>
    <w:basedOn w:val="Standard"/>
    <w:next w:val="Standard"/>
    <w:qFormat/>
    <w:pPr>
      <w:keepNext/>
      <w:jc w:val="right"/>
      <w:outlineLvl w:val="0"/>
    </w:pPr>
    <w:rPr>
      <w:rFonts w:ascii="Arial" w:hAnsi="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jc w:val="center"/>
    </w:pPr>
    <w:rPr>
      <w:rFonts w:ascii="Arial" w:hAnsi="Arial"/>
      <w:b/>
    </w:rPr>
  </w:style>
  <w:style w:type="paragraph" w:styleId="Dokumentstruktur">
    <w:name w:val="Document Map"/>
    <w:basedOn w:val="Standard"/>
    <w:semiHidden/>
    <w:rsid w:val="00411D18"/>
    <w:pPr>
      <w:shd w:val="clear" w:color="auto" w:fill="000080"/>
    </w:pPr>
    <w:rPr>
      <w:rFonts w:ascii="Tahoma" w:hAnsi="Tahoma" w:cs="Tahoma"/>
    </w:rPr>
  </w:style>
  <w:style w:type="paragraph" w:styleId="Kopfzeile">
    <w:name w:val="header"/>
    <w:basedOn w:val="Standard"/>
    <w:rsid w:val="000D5C3F"/>
    <w:pPr>
      <w:tabs>
        <w:tab w:val="center" w:pos="4536"/>
        <w:tab w:val="right" w:pos="9072"/>
      </w:tabs>
    </w:pPr>
  </w:style>
  <w:style w:type="paragraph" w:styleId="Fuzeile">
    <w:name w:val="footer"/>
    <w:basedOn w:val="Standard"/>
    <w:rsid w:val="000D5C3F"/>
    <w:pPr>
      <w:tabs>
        <w:tab w:val="center" w:pos="4536"/>
        <w:tab w:val="right" w:pos="9072"/>
      </w:tabs>
    </w:pPr>
  </w:style>
  <w:style w:type="character" w:styleId="Seitenzahl">
    <w:name w:val="page number"/>
    <w:basedOn w:val="Absatz-Standardschriftart"/>
    <w:rsid w:val="000D5C3F"/>
  </w:style>
  <w:style w:type="paragraph" w:customStyle="1" w:styleId="Textblock">
    <w:name w:val="Textblock"/>
    <w:basedOn w:val="Standard"/>
    <w:rsid w:val="006F381E"/>
    <w:pPr>
      <w:numPr>
        <w:numId w:val="1"/>
      </w:numPr>
      <w:tabs>
        <w:tab w:val="left" w:pos="0"/>
      </w:tabs>
      <w:spacing w:before="120" w:after="120" w:line="300" w:lineRule="auto"/>
    </w:pPr>
    <w:rPr>
      <w:rFonts w:ascii="Arial" w:hAnsi="Arial"/>
      <w:color w:val="000000"/>
      <w:sz w:val="22"/>
    </w:rPr>
  </w:style>
  <w:style w:type="character" w:customStyle="1" w:styleId="Hervorgehoben">
    <w:name w:val="Hervorgehoben"/>
    <w:rsid w:val="00D16D77"/>
    <w:rPr>
      <w:b/>
      <w:i/>
      <w:color w:val="008000"/>
    </w:rPr>
  </w:style>
  <w:style w:type="character" w:styleId="Fett">
    <w:name w:val="Strong"/>
    <w:uiPriority w:val="99"/>
    <w:qFormat/>
    <w:rsid w:val="001E5429"/>
    <w:rPr>
      <w:b/>
      <w:bCs/>
      <w:color w:val="008000"/>
    </w:rPr>
  </w:style>
  <w:style w:type="paragraph" w:customStyle="1" w:styleId="Liste1">
    <w:name w:val="Liste 1"/>
    <w:basedOn w:val="Standard"/>
    <w:uiPriority w:val="99"/>
    <w:rsid w:val="005C5DD0"/>
    <w:pPr>
      <w:numPr>
        <w:numId w:val="2"/>
      </w:numPr>
      <w:tabs>
        <w:tab w:val="left" w:pos="1491"/>
      </w:tabs>
      <w:spacing w:before="40" w:after="40" w:line="300" w:lineRule="auto"/>
    </w:pPr>
    <w:rPr>
      <w:rFonts w:ascii="Arial" w:hAnsi="Arial"/>
      <w:color w:val="000000"/>
      <w:sz w:val="22"/>
    </w:rPr>
  </w:style>
  <w:style w:type="paragraph" w:customStyle="1" w:styleId="Liste1numerisch">
    <w:name w:val="Liste 1 numerisch"/>
    <w:rsid w:val="005E714E"/>
    <w:pPr>
      <w:numPr>
        <w:numId w:val="3"/>
      </w:numPr>
      <w:tabs>
        <w:tab w:val="left" w:pos="1491"/>
      </w:tabs>
      <w:spacing w:before="40" w:after="40" w:line="300" w:lineRule="auto"/>
    </w:pPr>
    <w:rPr>
      <w:rFonts w:ascii="Arial" w:hAnsi="Arial"/>
      <w:color w:val="000000"/>
      <w:sz w:val="22"/>
    </w:rPr>
  </w:style>
  <w:style w:type="paragraph" w:customStyle="1" w:styleId="Liste1manuell">
    <w:name w:val="Liste 1 manuell"/>
    <w:basedOn w:val="Standard"/>
    <w:uiPriority w:val="99"/>
    <w:rsid w:val="00CF5121"/>
    <w:pPr>
      <w:numPr>
        <w:numId w:val="4"/>
      </w:numPr>
      <w:tabs>
        <w:tab w:val="left" w:pos="1928"/>
      </w:tabs>
      <w:spacing w:before="40" w:after="40" w:line="300" w:lineRule="auto"/>
    </w:pPr>
    <w:rPr>
      <w:rFonts w:ascii="Arial" w:hAnsi="Arial" w:cs="Arial"/>
      <w:color w:val="000000"/>
      <w:sz w:val="22"/>
      <w:szCs w:val="22"/>
    </w:rPr>
  </w:style>
  <w:style w:type="paragraph" w:customStyle="1" w:styleId="Liste1fortsetzen">
    <w:name w:val="Liste 1 fortsetzen"/>
    <w:basedOn w:val="Standard"/>
    <w:uiPriority w:val="99"/>
    <w:rsid w:val="00CF5121"/>
    <w:pPr>
      <w:numPr>
        <w:numId w:val="5"/>
      </w:numPr>
      <w:tabs>
        <w:tab w:val="num" w:pos="1891"/>
        <w:tab w:val="left" w:pos="1928"/>
      </w:tabs>
      <w:spacing w:before="40" w:after="40" w:line="300" w:lineRule="auto"/>
      <w:ind w:left="1888" w:hanging="357"/>
    </w:pPr>
    <w:rPr>
      <w:rFonts w:ascii="Arial" w:hAnsi="Arial" w:cs="Arial"/>
      <w:color w:val="000000"/>
      <w:sz w:val="22"/>
      <w:szCs w:val="22"/>
    </w:rPr>
  </w:style>
  <w:style w:type="paragraph" w:customStyle="1" w:styleId="Zwischenberschrift1">
    <w:name w:val="Zwischenüberschrift 1"/>
    <w:basedOn w:val="Standard"/>
    <w:next w:val="Textblock"/>
    <w:uiPriority w:val="99"/>
    <w:rsid w:val="00CF5121"/>
    <w:pPr>
      <w:numPr>
        <w:numId w:val="6"/>
      </w:numPr>
      <w:tabs>
        <w:tab w:val="left" w:pos="0"/>
      </w:tabs>
      <w:spacing w:before="340" w:after="120" w:line="300" w:lineRule="auto"/>
      <w:ind w:left="1491" w:hanging="357"/>
      <w:outlineLvl w:val="2"/>
    </w:pPr>
    <w:rPr>
      <w:rFonts w:ascii="Arial" w:hAnsi="Arial" w:cs="Arial"/>
      <w:b/>
      <w:bCs/>
      <w:color w:val="000080"/>
      <w:sz w:val="26"/>
      <w:szCs w:val="26"/>
    </w:rPr>
  </w:style>
  <w:style w:type="paragraph" w:customStyle="1" w:styleId="TabelleTextblocklinksoben">
    <w:name w:val="Tabelle Textblock links oben"/>
    <w:basedOn w:val="Standard"/>
    <w:autoRedefine/>
    <w:rsid w:val="00BE518B"/>
    <w:pPr>
      <w:tabs>
        <w:tab w:val="left" w:pos="0"/>
        <w:tab w:val="left" w:pos="425"/>
        <w:tab w:val="left" w:pos="851"/>
      </w:tabs>
      <w:spacing w:before="60" w:after="60" w:line="280" w:lineRule="exact"/>
    </w:pPr>
    <w:rPr>
      <w:rFonts w:ascii="Arial" w:hAnsi="Arial" w:cs="Arial"/>
      <w:b/>
      <w:sz w:val="22"/>
      <w:szCs w:val="22"/>
    </w:rPr>
  </w:style>
  <w:style w:type="character" w:customStyle="1" w:styleId="breite">
    <w:name w:val="breite"/>
    <w:rsid w:val="00CF5121"/>
    <w:rPr>
      <w:vanish/>
      <w:color w:val="C0C0C0"/>
    </w:rPr>
  </w:style>
  <w:style w:type="character" w:customStyle="1" w:styleId="StichwortKind">
    <w:name w:val="Stichwort Kind"/>
    <w:rsid w:val="00282EC2"/>
    <w:rPr>
      <w:rFonts w:cs="Times New Roman"/>
      <w:i/>
      <w:iCs/>
      <w:strike/>
      <w:color w:val="auto"/>
    </w:rPr>
  </w:style>
  <w:style w:type="character" w:customStyle="1" w:styleId="Stichwortverdeckt">
    <w:name w:val="Stichwort verdeckt"/>
    <w:rsid w:val="00282EC2"/>
    <w:rPr>
      <w:rFonts w:cs="Times New Roman"/>
      <w:strike/>
      <w:color w:val="FF00FF"/>
    </w:rPr>
  </w:style>
  <w:style w:type="paragraph" w:customStyle="1" w:styleId="Doktitel">
    <w:name w:val="Doktitel"/>
    <w:basedOn w:val="Standard"/>
    <w:next w:val="Textblock"/>
    <w:rsid w:val="00282EC2"/>
    <w:pPr>
      <w:numPr>
        <w:numId w:val="7"/>
      </w:numPr>
      <w:spacing w:before="680" w:after="120" w:line="300" w:lineRule="auto"/>
      <w:ind w:left="1491" w:hanging="357"/>
      <w:outlineLvl w:val="0"/>
    </w:pPr>
    <w:rPr>
      <w:rFonts w:ascii="Arial" w:hAnsi="Arial" w:cs="Arial"/>
      <w:b/>
      <w:bCs/>
      <w:color w:val="000080"/>
      <w:sz w:val="36"/>
      <w:szCs w:val="36"/>
    </w:rPr>
  </w:style>
  <w:style w:type="paragraph" w:styleId="Liste2">
    <w:name w:val="List 2"/>
    <w:basedOn w:val="Standard"/>
    <w:rsid w:val="00C375E9"/>
    <w:pPr>
      <w:numPr>
        <w:numId w:val="8"/>
      </w:numPr>
      <w:tabs>
        <w:tab w:val="left" w:pos="1848"/>
      </w:tabs>
      <w:spacing w:before="40" w:after="40" w:line="300" w:lineRule="auto"/>
      <w:ind w:left="2205" w:hanging="357"/>
    </w:pPr>
    <w:rPr>
      <w:rFonts w:ascii="Arial" w:hAnsi="Arial"/>
      <w:color w:val="000000"/>
      <w:sz w:val="22"/>
    </w:rPr>
  </w:style>
  <w:style w:type="character" w:customStyle="1" w:styleId="Verweis">
    <w:name w:val="Verweis"/>
    <w:rsid w:val="003D1C2E"/>
    <w:rPr>
      <w:rFonts w:cs="Times New Roman"/>
      <w:color w:val="0000FF"/>
    </w:rPr>
  </w:style>
  <w:style w:type="paragraph" w:customStyle="1" w:styleId="Liste2alphabetisch">
    <w:name w:val="Liste 2 alphabetisch"/>
    <w:rsid w:val="00B778EB"/>
    <w:pPr>
      <w:numPr>
        <w:numId w:val="9"/>
      </w:numPr>
      <w:tabs>
        <w:tab w:val="left" w:pos="1848"/>
      </w:tabs>
      <w:spacing w:before="40" w:after="40" w:line="300" w:lineRule="auto"/>
    </w:pPr>
    <w:rPr>
      <w:rFonts w:ascii="Arial" w:hAnsi="Arial"/>
      <w:color w:val="000000"/>
      <w:sz w:val="22"/>
    </w:rPr>
  </w:style>
  <w:style w:type="paragraph" w:customStyle="1" w:styleId="Liste2numerisch">
    <w:name w:val="Liste 2 numerisch"/>
    <w:rsid w:val="00A759AE"/>
    <w:pPr>
      <w:numPr>
        <w:numId w:val="11"/>
      </w:numPr>
      <w:tabs>
        <w:tab w:val="left" w:pos="2211"/>
      </w:tabs>
      <w:spacing w:before="40" w:after="40" w:line="300" w:lineRule="auto"/>
      <w:ind w:left="2211" w:hanging="357"/>
    </w:pPr>
    <w:rPr>
      <w:rFonts w:ascii="Arial" w:hAnsi="Arial" w:cs="Arial"/>
      <w:color w:val="000000"/>
      <w:sz w:val="22"/>
      <w:szCs w:val="22"/>
    </w:rPr>
  </w:style>
  <w:style w:type="paragraph" w:styleId="Listennummer5">
    <w:name w:val="List Number 5"/>
    <w:basedOn w:val="Standard"/>
    <w:rsid w:val="00A759AE"/>
    <w:pPr>
      <w:numPr>
        <w:numId w:val="10"/>
      </w:numPr>
    </w:pPr>
  </w:style>
  <w:style w:type="paragraph" w:customStyle="1" w:styleId="Liste1alphabetisch">
    <w:name w:val="Liste 1 alphabetisch"/>
    <w:rsid w:val="00EE531B"/>
    <w:pPr>
      <w:numPr>
        <w:numId w:val="12"/>
      </w:numPr>
      <w:tabs>
        <w:tab w:val="clear" w:pos="1848"/>
        <w:tab w:val="left" w:pos="1491"/>
      </w:tabs>
      <w:spacing w:before="40" w:after="40" w:line="300" w:lineRule="auto"/>
    </w:pPr>
    <w:rPr>
      <w:rFonts w:ascii="Arial" w:hAnsi="Arial"/>
      <w:color w:val="000000"/>
      <w:sz w:val="22"/>
    </w:rPr>
  </w:style>
  <w:style w:type="character" w:customStyle="1" w:styleId="Kursiv">
    <w:name w:val="Kursiv"/>
    <w:uiPriority w:val="99"/>
    <w:rsid w:val="00171AA2"/>
    <w:rPr>
      <w:i/>
      <w:color w:val="008000"/>
    </w:rPr>
  </w:style>
  <w:style w:type="paragraph" w:customStyle="1" w:styleId="Zwischenberschrift3">
    <w:name w:val="Zwischenüberschrift 3"/>
    <w:basedOn w:val="Standard"/>
    <w:next w:val="Textblock"/>
    <w:autoRedefine/>
    <w:rsid w:val="00171AA2"/>
    <w:pPr>
      <w:tabs>
        <w:tab w:val="left" w:pos="425"/>
        <w:tab w:val="left" w:pos="851"/>
        <w:tab w:val="left" w:pos="1491"/>
      </w:tabs>
      <w:spacing w:before="60" w:after="60" w:line="280" w:lineRule="exact"/>
      <w:jc w:val="center"/>
      <w:outlineLvl w:val="4"/>
    </w:pPr>
    <w:rPr>
      <w:rFonts w:ascii="Arial" w:hAnsi="Arial"/>
    </w:rPr>
  </w:style>
  <w:style w:type="paragraph" w:customStyle="1" w:styleId="Zwischenberschrift2">
    <w:name w:val="Zwischenüberschrift 2"/>
    <w:basedOn w:val="Standard"/>
    <w:next w:val="Textblock"/>
    <w:autoRedefine/>
    <w:rsid w:val="004F49ED"/>
    <w:pPr>
      <w:tabs>
        <w:tab w:val="left" w:pos="425"/>
        <w:tab w:val="left" w:pos="851"/>
      </w:tabs>
      <w:spacing w:before="60" w:after="60" w:line="280" w:lineRule="exact"/>
      <w:jc w:val="center"/>
      <w:outlineLvl w:val="3"/>
    </w:pPr>
    <w:rPr>
      <w:rFonts w:ascii="Arial" w:hAnsi="Arial"/>
      <w:b/>
      <w:color w:val="000080"/>
      <w:sz w:val="28"/>
      <w:szCs w:val="28"/>
    </w:rPr>
  </w:style>
  <w:style w:type="character" w:customStyle="1" w:styleId="Platzhalter">
    <w:name w:val="Platzhalter"/>
    <w:rsid w:val="00E21251"/>
    <w:rPr>
      <w:color w:val="FF0000"/>
    </w:rPr>
  </w:style>
  <w:style w:type="paragraph" w:customStyle="1" w:styleId="Liste2fortsetzen">
    <w:name w:val="Liste 2 fortsetzen"/>
    <w:basedOn w:val="Standard"/>
    <w:rsid w:val="00E21251"/>
    <w:pPr>
      <w:tabs>
        <w:tab w:val="left" w:pos="1848"/>
      </w:tabs>
      <w:spacing w:before="40" w:after="40" w:line="300" w:lineRule="auto"/>
      <w:ind w:left="2206"/>
    </w:pPr>
    <w:rPr>
      <w:rFonts w:ascii="Arial" w:hAnsi="Arial"/>
      <w:color w:val="000000"/>
      <w:sz w:val="22"/>
    </w:rPr>
  </w:style>
  <w:style w:type="paragraph" w:customStyle="1" w:styleId="Marginalie">
    <w:name w:val="Marginalie"/>
    <w:basedOn w:val="Standard"/>
    <w:next w:val="Textblock"/>
    <w:rsid w:val="00E21251"/>
    <w:pPr>
      <w:numPr>
        <w:numId w:val="13"/>
      </w:numPr>
      <w:tabs>
        <w:tab w:val="left" w:pos="0"/>
      </w:tabs>
      <w:spacing w:before="120" w:line="300" w:lineRule="auto"/>
      <w:ind w:left="357" w:hanging="357"/>
    </w:pPr>
    <w:rPr>
      <w:rFonts w:ascii="Arial" w:hAnsi="Arial"/>
      <w:color w:val="800000"/>
      <w:sz w:val="22"/>
    </w:rPr>
  </w:style>
  <w:style w:type="character" w:customStyle="1" w:styleId="Filter">
    <w:name w:val="Filter"/>
    <w:rsid w:val="00E21251"/>
    <w:rPr>
      <w:b/>
      <w:vanish/>
      <w:color w:val="00FFFF"/>
    </w:rPr>
  </w:style>
  <w:style w:type="paragraph" w:customStyle="1" w:styleId="Liste3numerisch">
    <w:name w:val="Liste 3 numerisch"/>
    <w:rsid w:val="0052580F"/>
    <w:pPr>
      <w:numPr>
        <w:numId w:val="14"/>
      </w:numPr>
      <w:tabs>
        <w:tab w:val="clear" w:pos="2563"/>
        <w:tab w:val="left" w:pos="2205"/>
      </w:tabs>
      <w:spacing w:before="40" w:after="40" w:line="300" w:lineRule="auto"/>
    </w:pPr>
    <w:rPr>
      <w:rFonts w:ascii="Arial" w:hAnsi="Arial"/>
      <w:color w:val="000000"/>
      <w:sz w:val="22"/>
    </w:rPr>
  </w:style>
  <w:style w:type="paragraph" w:styleId="Listenabsatz">
    <w:name w:val="List Paragraph"/>
    <w:basedOn w:val="Standard"/>
    <w:uiPriority w:val="34"/>
    <w:qFormat/>
    <w:rsid w:val="00413357"/>
    <w:pPr>
      <w:ind w:left="720"/>
      <w:contextualSpacing/>
    </w:pPr>
  </w:style>
  <w:style w:type="paragraph" w:customStyle="1" w:styleId="TabelleKopflinksoben">
    <w:name w:val="Tabelle Kopf links oben"/>
    <w:basedOn w:val="Standard"/>
    <w:uiPriority w:val="99"/>
    <w:rsid w:val="008335E6"/>
    <w:pPr>
      <w:tabs>
        <w:tab w:val="left" w:pos="0"/>
      </w:tabs>
      <w:spacing w:before="40" w:after="40"/>
    </w:pPr>
    <w:rPr>
      <w:rFonts w:ascii="Arial" w:hAnsi="Arial"/>
      <w:b/>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7347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fontTable" Target="fontTable.xml"/>
  <Relationship Id="rId11" Type="http://schemas.openxmlformats.org/officeDocument/2006/relationships/theme" Target="theme/theme1.xml"/>
  <Relationship Id="rId2" Type="http://schemas.openxmlformats.org/officeDocument/2006/relationships/numbering" Target="numbering.xml"/>
  <Relationship Id="rId3" Type="http://schemas.openxmlformats.org/officeDocument/2006/relationships/styles" Target="styles.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69880-2963-4E07-8C3A-059FDB1BA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486</Words>
  <Characters>3613</Characters>
  <Application>Microsoft Office Word</Application>
  <DocSecurity>0</DocSecurity>
  <Lines>69</Lines>
  <Paragraphs>16</Paragraphs>
  <ScaleCrop>false</ScaleCrop>
  <HeadingPairs>
    <vt:vector size="2" baseType="variant">
      <vt:variant>
        <vt:lpstr>Titel</vt:lpstr>
      </vt:variant>
      <vt:variant>
        <vt:i4>1</vt:i4>
      </vt:variant>
    </vt:vector>
  </HeadingPairs>
  <TitlesOfParts>
    <vt:vector size="1" baseType="lpstr">
      <vt:lpstr/>
    </vt:vector>
  </TitlesOfParts>
  <Company>WEKA MEDIA GmbH &amp; Co. KG</Company>
  <LinksUpToDate>false</LinksUpToDate>
  <CharactersWithSpaces>4083</CharactersWithSpaces>
  <SharedDoc>false</SharedDoc>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2012-08-24T09:06:00Z</dcterms:created>
  <dc:creator>WEKA MEDIA GmbH &amp; Co. KG</dc:creator>
  <lastPrinted>2018-07-30T13:18:34Z</lastPrinted>
  <dcterms:modified xsi:type="dcterms:W3CDTF">2018-07-30T13:18:34Z</dcterms:modified>
  <revision>1</revision>
</coreProperties>
</file>