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BB63A" w14:textId="77777777" w:rsidR="00A76955" w:rsidRPr="00300B88" w:rsidRDefault="00775975" w:rsidP="00ED7274">
      <w:pPr>
        <w:jc w:val="center"/>
        <w:rPr>
          <w:rFonts w:ascii="Arial" w:hAnsi="Arial" w:cs="Arial"/>
          <w:b/>
          <w:sz w:val="28"/>
          <w:szCs w:val="28"/>
        </w:rPr>
      </w:pPr>
      <w:r w:rsidRPr="00300B88">
        <w:rPr>
          <w:rFonts w:ascii="Arial" w:hAnsi="Arial" w:cs="Arial"/>
          <w:b/>
          <w:sz w:val="28"/>
          <w:szCs w:val="28"/>
        </w:rPr>
        <w:t>Be</w:t>
      </w:r>
      <w:r w:rsidR="00F97596" w:rsidRPr="00300B88">
        <w:rPr>
          <w:rFonts w:ascii="Arial" w:hAnsi="Arial" w:cs="Arial"/>
          <w:b/>
          <w:sz w:val="28"/>
          <w:szCs w:val="28"/>
        </w:rPr>
        <w:t>triebsversammlung</w:t>
      </w:r>
      <w:r w:rsidR="00ED7274">
        <w:rPr>
          <w:rFonts w:ascii="Arial" w:hAnsi="Arial" w:cs="Arial"/>
          <w:b/>
          <w:sz w:val="28"/>
          <w:szCs w:val="28"/>
        </w:rPr>
        <w:t>:</w:t>
      </w:r>
      <w:r w:rsidR="00300B88" w:rsidRPr="00300B88">
        <w:rPr>
          <w:rFonts w:ascii="Arial" w:hAnsi="Arial" w:cs="Arial"/>
          <w:b/>
          <w:sz w:val="28"/>
          <w:szCs w:val="28"/>
        </w:rPr>
        <w:t xml:space="preserve"> </w:t>
      </w:r>
      <w:r w:rsidR="00F97596" w:rsidRPr="00300B88">
        <w:rPr>
          <w:rFonts w:ascii="Arial" w:hAnsi="Arial" w:cs="Arial"/>
          <w:b/>
          <w:sz w:val="28"/>
          <w:szCs w:val="28"/>
        </w:rPr>
        <w:t>Einladung an Arbeit</w:t>
      </w:r>
      <w:r w:rsidR="004205CC" w:rsidRPr="00300B88">
        <w:rPr>
          <w:rFonts w:ascii="Arial" w:hAnsi="Arial" w:cs="Arial"/>
          <w:b/>
          <w:sz w:val="28"/>
          <w:szCs w:val="28"/>
        </w:rPr>
        <w:t>geber</w:t>
      </w:r>
    </w:p>
    <w:p w14:paraId="655A9E0B" w14:textId="77777777" w:rsidR="007B7AAF" w:rsidRPr="00300B88" w:rsidRDefault="007B7AAF" w:rsidP="007B7AAF">
      <w:pPr>
        <w:rPr>
          <w:rFonts w:ascii="Arial" w:hAnsi="Arial" w:cs="Arial"/>
        </w:rPr>
      </w:pPr>
    </w:p>
    <w:p w14:paraId="606DF711" w14:textId="77777777" w:rsidR="00AD6D18" w:rsidRPr="00300B88" w:rsidRDefault="00F97596" w:rsidP="007B7AAF">
      <w:pPr>
        <w:spacing w:beforeLines="30" w:before="72" w:afterLines="30" w:after="72" w:line="280" w:lineRule="exact"/>
        <w:rPr>
          <w:rFonts w:ascii="Arial" w:hAnsi="Arial" w:cs="Arial"/>
        </w:rPr>
      </w:pPr>
      <w:r w:rsidRPr="00300B88">
        <w:rPr>
          <w:rFonts w:ascii="Arial" w:hAnsi="Arial" w:cs="Arial"/>
        </w:rPr>
        <w:t xml:space="preserve">So gehen Sie richtig vor: </w:t>
      </w:r>
    </w:p>
    <w:p w14:paraId="75AC36AB" w14:textId="77777777" w:rsidR="00F97596" w:rsidRPr="00300B88" w:rsidRDefault="00F97596" w:rsidP="007B7AAF">
      <w:pPr>
        <w:spacing w:beforeLines="30" w:before="72" w:afterLines="30" w:after="72" w:line="280" w:lineRule="exact"/>
        <w:rPr>
          <w:rFonts w:ascii="Arial" w:hAnsi="Arial" w:cs="Arial"/>
        </w:rPr>
      </w:pPr>
    </w:p>
    <w:tbl>
      <w:tblPr>
        <w:tblStyle w:val="Tabellenraster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717"/>
        <w:gridCol w:w="1543"/>
      </w:tblGrid>
      <w:tr w:rsidR="0024421B" w:rsidRPr="00300B88" w14:paraId="3BCA6B26" w14:textId="77777777">
        <w:tc>
          <w:tcPr>
            <w:tcW w:w="7797" w:type="dxa"/>
            <w:shd w:val="clear" w:color="auto" w:fill="C0C0C0"/>
            <w:tcMar>
              <w:left w:w="85" w:type="dxa"/>
              <w:right w:w="85" w:type="dxa"/>
            </w:tcMar>
          </w:tcPr>
          <w:p w14:paraId="6ABA22BF" w14:textId="77777777" w:rsidR="0024421B" w:rsidRPr="00300B88" w:rsidRDefault="00F97596" w:rsidP="00ED7274">
            <w:pPr>
              <w:spacing w:before="60" w:after="60" w:line="280" w:lineRule="exact"/>
              <w:rPr>
                <w:rFonts w:ascii="Arial" w:hAnsi="Arial" w:cs="Arial"/>
                <w:b/>
              </w:rPr>
            </w:pPr>
            <w:r w:rsidRPr="00300B88">
              <w:rPr>
                <w:rFonts w:ascii="Arial" w:hAnsi="Arial" w:cs="Arial"/>
                <w:b/>
              </w:rPr>
              <w:t xml:space="preserve">Einladung zur regelmäßigen Betriebsversammlung </w:t>
            </w:r>
          </w:p>
        </w:tc>
        <w:tc>
          <w:tcPr>
            <w:tcW w:w="1559" w:type="dxa"/>
            <w:shd w:val="clear" w:color="auto" w:fill="C0C0C0"/>
            <w:tcMar>
              <w:left w:w="85" w:type="dxa"/>
              <w:right w:w="85" w:type="dxa"/>
            </w:tcMar>
          </w:tcPr>
          <w:p w14:paraId="01D3F77F" w14:textId="77777777" w:rsidR="0024421B" w:rsidRPr="00300B88" w:rsidRDefault="0024421B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  <w:b/>
              </w:rPr>
            </w:pPr>
            <w:r w:rsidRPr="00300B88">
              <w:rPr>
                <w:rFonts w:ascii="Arial" w:hAnsi="Arial" w:cs="Arial"/>
                <w:b/>
              </w:rPr>
              <w:t>OK</w:t>
            </w:r>
          </w:p>
        </w:tc>
      </w:tr>
      <w:tr w:rsidR="007B7AAF" w:rsidRPr="00300B88" w14:paraId="5809BDF0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5F7D6A7F" w14:textId="77777777" w:rsidR="007B7AAF" w:rsidRPr="00300B88" w:rsidRDefault="00ED7274" w:rsidP="00ED7274">
            <w:pPr>
              <w:pStyle w:val="Liste1"/>
              <w:numPr>
                <w:ilvl w:val="0"/>
                <w:numId w:val="0"/>
              </w:numPr>
              <w:spacing w:before="60" w:after="60" w:line="280" w:lineRule="exact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P</w:t>
            </w:r>
            <w:r w:rsidR="00F97596" w:rsidRPr="00300B88">
              <w:rPr>
                <w:rFonts w:cs="Arial"/>
                <w:color w:val="auto"/>
              </w:rPr>
              <w:t xml:space="preserve">ro Kalendervierteljahr eine regelmäßige Betriebsversammlung (§ 43 </w:t>
            </w:r>
            <w:r w:rsidR="008C0FB0" w:rsidRPr="00300B88">
              <w:rPr>
                <w:rFonts w:cs="Arial"/>
                <w:color w:val="auto"/>
              </w:rPr>
              <w:t>Abs</w:t>
            </w:r>
            <w:r w:rsidR="00300B88">
              <w:rPr>
                <w:rFonts w:cs="Arial"/>
                <w:color w:val="auto"/>
              </w:rPr>
              <w:t>atz</w:t>
            </w:r>
            <w:r w:rsidR="00F97596" w:rsidRPr="00300B88">
              <w:rPr>
                <w:rFonts w:cs="Arial"/>
                <w:color w:val="auto"/>
              </w:rPr>
              <w:t xml:space="preserve"> 1 BetrVG)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696B64DF" w14:textId="77777777" w:rsidR="007B7AAF" w:rsidRPr="00300B88" w:rsidRDefault="007B7AAF" w:rsidP="007B7AA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</w:p>
        </w:tc>
      </w:tr>
      <w:tr w:rsidR="007B7AAF" w:rsidRPr="00300B88" w14:paraId="22049C3B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08C894DB" w14:textId="77777777" w:rsidR="007B7AAF" w:rsidRPr="00300B88" w:rsidRDefault="00300B88" w:rsidP="00ED7274">
            <w:pPr>
              <w:pStyle w:val="Liste2"/>
              <w:numPr>
                <w:ilvl w:val="0"/>
                <w:numId w:val="0"/>
              </w:numPr>
              <w:tabs>
                <w:tab w:val="clear" w:pos="1848"/>
                <w:tab w:val="left" w:pos="357"/>
              </w:tabs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>z</w:t>
            </w:r>
            <w:r w:rsidR="00F97596" w:rsidRPr="00300B88">
              <w:rPr>
                <w:color w:val="auto"/>
              </w:rPr>
              <w:t>usätzlich pro Kalenderhalbjahr eine weitere Betriebsversammlung, wenn aus besonderen Gründen zweckmäßig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120341EB" w14:textId="77777777" w:rsidR="007B7AAF" w:rsidRPr="00300B88" w:rsidRDefault="007B7AAF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2"/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7B7AAF" w:rsidRPr="00300B88" w14:paraId="2F55A1FE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25EA3E54" w14:textId="77777777" w:rsidR="007B7AAF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Der </w:t>
            </w:r>
            <w:r w:rsidR="00F97596" w:rsidRPr="00300B88">
              <w:rPr>
                <w:color w:val="auto"/>
              </w:rPr>
              <w:t xml:space="preserve">Betriebsrat fasst </w:t>
            </w:r>
            <w:r>
              <w:rPr>
                <w:color w:val="auto"/>
              </w:rPr>
              <w:t xml:space="preserve">den </w:t>
            </w:r>
            <w:r w:rsidR="00F97596" w:rsidRPr="00300B88">
              <w:rPr>
                <w:color w:val="auto"/>
              </w:rPr>
              <w:t xml:space="preserve">Beschluss über </w:t>
            </w:r>
            <w:r>
              <w:rPr>
                <w:color w:val="auto"/>
              </w:rPr>
              <w:t xml:space="preserve">die </w:t>
            </w:r>
            <w:r w:rsidR="00F97596" w:rsidRPr="00300B88">
              <w:rPr>
                <w:color w:val="auto"/>
              </w:rPr>
              <w:t xml:space="preserve">Einberufung einer regelmäßigen Betriebsversammlung.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665ED84" w14:textId="77777777" w:rsidR="007B7AAF" w:rsidRPr="00300B88" w:rsidRDefault="007B7AAF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"/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7B7AAF" w:rsidRPr="00300B88" w14:paraId="726DC673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03345A3B" w14:textId="77777777" w:rsidR="007B7AAF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Der </w:t>
            </w:r>
            <w:r w:rsidR="00F97596" w:rsidRPr="00300B88">
              <w:rPr>
                <w:color w:val="auto"/>
              </w:rPr>
              <w:t xml:space="preserve">Beschluss enthält Angaben zu Ort, Zeit </w:t>
            </w:r>
            <w:r w:rsidR="008C0FB0" w:rsidRPr="00300B88">
              <w:rPr>
                <w:color w:val="auto"/>
              </w:rPr>
              <w:t>und Tagesordnung.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0A762B74" w14:textId="77777777" w:rsidR="007B7AAF" w:rsidRPr="00300B88" w:rsidRDefault="007B7AAF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</w:p>
        </w:tc>
      </w:tr>
      <w:tr w:rsidR="007B7AAF" w:rsidRPr="00300B88" w14:paraId="4F43BE23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78631B48" w14:textId="77777777" w:rsidR="009A207E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Die </w:t>
            </w:r>
            <w:r w:rsidR="00F97596" w:rsidRPr="00300B88">
              <w:rPr>
                <w:color w:val="auto"/>
              </w:rPr>
              <w:t xml:space="preserve">Arbeitnehmer werden rechtzeitig von der Betriebsversammlung informiert und ihnen werden Ort, Zeit und Tagesordnung bekannt gegeben.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0D1A9145" w14:textId="77777777" w:rsidR="007B7AAF" w:rsidRPr="00300B88" w:rsidRDefault="007B7AAF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</w:p>
        </w:tc>
      </w:tr>
      <w:tr w:rsidR="009A207E" w:rsidRPr="00300B88" w14:paraId="37B0FB3C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74E215C9" w14:textId="77777777" w:rsidR="009A207E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Der </w:t>
            </w:r>
            <w:r w:rsidR="00F97596" w:rsidRPr="00300B88">
              <w:rPr>
                <w:color w:val="auto"/>
              </w:rPr>
              <w:t xml:space="preserve">Betriebsrat lädt </w:t>
            </w:r>
            <w:r>
              <w:rPr>
                <w:color w:val="auto"/>
              </w:rPr>
              <w:t xml:space="preserve">den </w:t>
            </w:r>
            <w:r w:rsidR="00F97596" w:rsidRPr="00300B88">
              <w:rPr>
                <w:color w:val="auto"/>
              </w:rPr>
              <w:t xml:space="preserve">Arbeitgeber zur Betriebsversammlung ein und gibt ihm die beschlossene Tagesordnung bekannt.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06AAE64" w14:textId="77777777" w:rsidR="009A207E" w:rsidRPr="00300B88" w:rsidRDefault="009A207E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4"/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4205CC" w:rsidRPr="00300B88" w14:paraId="6036429D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1BA2FC86" w14:textId="77777777" w:rsidR="004205CC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Der </w:t>
            </w:r>
            <w:r w:rsidR="004205CC" w:rsidRPr="00300B88">
              <w:rPr>
                <w:color w:val="auto"/>
              </w:rPr>
              <w:t xml:space="preserve">Betriebsrat fordert </w:t>
            </w:r>
            <w:r>
              <w:rPr>
                <w:color w:val="auto"/>
              </w:rPr>
              <w:t xml:space="preserve">den </w:t>
            </w:r>
            <w:r w:rsidR="004205CC" w:rsidRPr="00300B88">
              <w:rPr>
                <w:color w:val="auto"/>
              </w:rPr>
              <w:t xml:space="preserve">Arbeitgeber einmal jährlich auf, einen Lagebericht über das Unternehmen und dessen wirtschaftliche und personelle Entwicklung zu geben.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56BE5E58" w14:textId="77777777" w:rsidR="004205CC" w:rsidRPr="00300B88" w:rsidRDefault="004205CC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</w:p>
        </w:tc>
      </w:tr>
      <w:tr w:rsidR="009A207E" w:rsidRPr="00300B88" w14:paraId="64058589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1CA6696A" w14:textId="77777777" w:rsidR="009A207E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Der </w:t>
            </w:r>
            <w:r w:rsidR="00F97596" w:rsidRPr="00300B88">
              <w:rPr>
                <w:color w:val="auto"/>
              </w:rPr>
              <w:t>Arbeitgeber stellt dem Betriebsrat mit dessen Einvernehmen geeignete Räume zur Verfügung</w:t>
            </w:r>
            <w:r>
              <w:rPr>
                <w:color w:val="auto"/>
              </w:rPr>
              <w:t>.</w:t>
            </w:r>
            <w:r w:rsidR="00F97596" w:rsidRPr="00300B88">
              <w:rPr>
                <w:color w:val="auto"/>
              </w:rPr>
              <w:t xml:space="preserve">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726BBF5" w14:textId="77777777" w:rsidR="009A207E" w:rsidRPr="00300B88" w:rsidRDefault="00B43795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5"/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AD6D18" w:rsidRPr="00300B88" w14:paraId="0FD94A3B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42E0C950" w14:textId="77777777" w:rsidR="00AD6D18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Der </w:t>
            </w:r>
            <w:r w:rsidR="00F97596" w:rsidRPr="00300B88">
              <w:rPr>
                <w:color w:val="auto"/>
              </w:rPr>
              <w:t xml:space="preserve">Betriebsratsvorsitzende leitet </w:t>
            </w:r>
            <w:r>
              <w:rPr>
                <w:color w:val="auto"/>
              </w:rPr>
              <w:t xml:space="preserve">die </w:t>
            </w:r>
            <w:r w:rsidR="00F97596" w:rsidRPr="00300B88">
              <w:rPr>
                <w:color w:val="auto"/>
              </w:rPr>
              <w:t xml:space="preserve">Versammlung und hat </w:t>
            </w:r>
            <w:r>
              <w:rPr>
                <w:color w:val="auto"/>
              </w:rPr>
              <w:t xml:space="preserve">das </w:t>
            </w:r>
            <w:r w:rsidR="00F97596" w:rsidRPr="00300B88">
              <w:rPr>
                <w:color w:val="auto"/>
              </w:rPr>
              <w:t>Hausrecht</w:t>
            </w:r>
            <w:r>
              <w:rPr>
                <w:color w:val="auto"/>
              </w:rPr>
              <w:t>.</w:t>
            </w:r>
            <w:r w:rsidR="00F97596" w:rsidRPr="00300B88">
              <w:rPr>
                <w:color w:val="auto"/>
              </w:rPr>
              <w:t xml:space="preserve">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4497D528" w14:textId="77777777" w:rsidR="00AD6D18" w:rsidRPr="00300B88" w:rsidRDefault="00AD6D18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6"/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7B0CC9" w:rsidRPr="00300B88" w14:paraId="7D9D1013" w14:textId="77777777">
        <w:tc>
          <w:tcPr>
            <w:tcW w:w="7797" w:type="dxa"/>
            <w:tcMar>
              <w:left w:w="85" w:type="dxa"/>
              <w:right w:w="85" w:type="dxa"/>
            </w:tcMar>
          </w:tcPr>
          <w:p w14:paraId="1E018616" w14:textId="77777777" w:rsidR="007B0CC9" w:rsidRPr="00300B88" w:rsidRDefault="00300B88" w:rsidP="00ED7274">
            <w:pPr>
              <w:pStyle w:val="Liste2"/>
              <w:numPr>
                <w:ilvl w:val="0"/>
                <w:numId w:val="0"/>
              </w:numPr>
              <w:spacing w:before="60" w:after="60" w:line="280" w:lineRule="exact"/>
              <w:rPr>
                <w:color w:val="auto"/>
              </w:rPr>
            </w:pPr>
            <w:r>
              <w:rPr>
                <w:color w:val="auto"/>
              </w:rPr>
              <w:t xml:space="preserve">Der </w:t>
            </w:r>
            <w:r w:rsidR="00F97596" w:rsidRPr="00300B88">
              <w:rPr>
                <w:color w:val="auto"/>
              </w:rPr>
              <w:t>Betriebsrat informiert über seine Tätigkeit</w:t>
            </w:r>
            <w:r>
              <w:rPr>
                <w:color w:val="auto"/>
              </w:rPr>
              <w:t>.</w:t>
            </w:r>
            <w:r w:rsidR="00F97596" w:rsidRPr="00300B88">
              <w:rPr>
                <w:color w:val="auto"/>
              </w:rPr>
              <w:t xml:space="preserve">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B81CCDD" w14:textId="77777777" w:rsidR="007B0CC9" w:rsidRPr="00300B88" w:rsidRDefault="007B0CC9" w:rsidP="00CE357F">
            <w:pPr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0B88">
              <w:rPr>
                <w:rFonts w:ascii="Arial" w:hAnsi="Arial" w:cs="Arial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7"/>
            <w:r w:rsidRPr="00300B88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300B88"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14:paraId="0D7EA849" w14:textId="77777777" w:rsidR="00D458FE" w:rsidRPr="00300B88" w:rsidRDefault="00D458FE"/>
    <w:sectPr w:rsidR="00D458FE" w:rsidRPr="00300B88" w:rsidSect="0024421B">
      <w:footerReference w:type="even" r:id="rId7"/>
      <w:footerReference w:type="default" r:id="rId8"/>
      <w:pgSz w:w="11907" w:h="16840" w:code="9"/>
      <w:pgMar w:top="1134" w:right="1134" w:bottom="1134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0C6D4" w14:textId="77777777" w:rsidR="00B01F12" w:rsidRDefault="00B01F12">
      <w:r>
        <w:separator/>
      </w:r>
    </w:p>
  </w:endnote>
  <w:endnote w:type="continuationSeparator" w:id="0">
    <w:p w14:paraId="1C650414" w14:textId="77777777" w:rsidR="00B01F12" w:rsidRDefault="00B0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4DEBD" w14:textId="77777777" w:rsidR="004205CC" w:rsidRDefault="004205CC" w:rsidP="00CE357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B51A6F7" w14:textId="77777777" w:rsidR="004205CC" w:rsidRDefault="004205CC" w:rsidP="00CE357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D00E6" w14:textId="77777777" w:rsidR="004205CC" w:rsidRPr="000B5F55" w:rsidRDefault="004205CC" w:rsidP="00CE357F">
    <w:pPr>
      <w:pStyle w:val="Fuzeile"/>
      <w:tabs>
        <w:tab w:val="clear" w:pos="9072"/>
        <w:tab w:val="right" w:pos="9355"/>
      </w:tabs>
      <w:ind w:right="-1"/>
      <w:rPr>
        <w:rFonts w:ascii="Arial" w:hAnsi="Arial" w:cs="Arial"/>
        <w:sz w:val="16"/>
        <w:szCs w:val="16"/>
      </w:rPr>
    </w:pPr>
    <w:r w:rsidRPr="000B5F55">
      <w:rPr>
        <w:rFonts w:ascii="Arial" w:hAnsi="Arial" w:cs="Arial"/>
        <w:sz w:val="16"/>
        <w:szCs w:val="16"/>
      </w:rPr>
      <w:t>© WEKA MEDIA GmbH &amp; Co. KG</w:t>
    </w:r>
    <w:r w:rsidRPr="000B5F55">
      <w:rPr>
        <w:rFonts w:ascii="Arial" w:hAnsi="Arial" w:cs="Arial"/>
        <w:sz w:val="16"/>
        <w:szCs w:val="16"/>
      </w:rPr>
      <w:tab/>
    </w:r>
    <w:r w:rsidRPr="000B5F55">
      <w:rPr>
        <w:rFonts w:ascii="Arial" w:hAnsi="Arial" w:cs="Arial"/>
        <w:sz w:val="16"/>
        <w:szCs w:val="16"/>
      </w:rPr>
      <w:tab/>
      <w:t xml:space="preserve">Seite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E02D10">
      <w:rPr>
        <w:rStyle w:val="Seitenzahl"/>
        <w:rFonts w:ascii="Arial" w:hAnsi="Arial" w:cs="Arial"/>
        <w:noProof/>
        <w:sz w:val="16"/>
        <w:szCs w:val="16"/>
      </w:rPr>
      <w:t>1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  <w:r w:rsidRPr="000B5F55">
      <w:rPr>
        <w:rStyle w:val="Seitenzahl"/>
        <w:rFonts w:ascii="Arial" w:hAnsi="Arial" w:cs="Arial"/>
        <w:sz w:val="16"/>
        <w:szCs w:val="16"/>
      </w:rPr>
      <w:t xml:space="preserve"> von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E02D10">
      <w:rPr>
        <w:rStyle w:val="Seitenzahl"/>
        <w:rFonts w:ascii="Arial" w:hAnsi="Arial" w:cs="Arial"/>
        <w:noProof/>
        <w:sz w:val="16"/>
        <w:szCs w:val="16"/>
      </w:rPr>
      <w:t>1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CE19C8" w14:textId="77777777" w:rsidR="00B01F12" w:rsidRDefault="00B01F12">
      <w:r>
        <w:separator/>
      </w:r>
    </w:p>
  </w:footnote>
  <w:footnote w:type="continuationSeparator" w:id="0">
    <w:p w14:paraId="181E1073" w14:textId="77777777" w:rsidR="00B01F12" w:rsidRDefault="00B01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006E2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861B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E64A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945B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0622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0AB6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A00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18A4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5C3A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7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B4AC7"/>
    <w:multiLevelType w:val="hybridMultilevel"/>
    <w:tmpl w:val="DC02C64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5361EF"/>
    <w:multiLevelType w:val="hybridMultilevel"/>
    <w:tmpl w:val="93C0AF9E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82424"/>
    <w:multiLevelType w:val="hybridMultilevel"/>
    <w:tmpl w:val="7DC217DA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55A30"/>
    <w:multiLevelType w:val="hybridMultilevel"/>
    <w:tmpl w:val="4FE46344"/>
    <w:lvl w:ilvl="0" w:tplc="C0D4314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021B3"/>
    <w:multiLevelType w:val="hybridMultilevel"/>
    <w:tmpl w:val="004CCC42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A3054"/>
    <w:multiLevelType w:val="hybridMultilevel"/>
    <w:tmpl w:val="A798EF6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17" w15:restartNumberingAfterBreak="0">
    <w:nsid w:val="3BA97695"/>
    <w:multiLevelType w:val="hybridMultilevel"/>
    <w:tmpl w:val="C2DE6FCC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A0941"/>
    <w:multiLevelType w:val="hybridMultilevel"/>
    <w:tmpl w:val="5E04224A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B5ACB"/>
    <w:multiLevelType w:val="hybridMultilevel"/>
    <w:tmpl w:val="C3F2B458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C47CE2"/>
    <w:multiLevelType w:val="hybridMultilevel"/>
    <w:tmpl w:val="59BC1CCE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3511D"/>
    <w:multiLevelType w:val="multilevel"/>
    <w:tmpl w:val="65E8E216"/>
    <w:lvl w:ilvl="0">
      <w:start w:val="1"/>
      <w:numFmt w:val="bullet"/>
      <w:pStyle w:val="Liste2"/>
      <w:lvlText w:val="·"/>
      <w:lvlJc w:val="left"/>
      <w:pPr>
        <w:tabs>
          <w:tab w:val="num" w:pos="2206"/>
        </w:tabs>
        <w:ind w:left="2206" w:hanging="358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11"/>
        </w:tabs>
        <w:ind w:left="2211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71"/>
        </w:tabs>
        <w:ind w:left="257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931"/>
        </w:tabs>
        <w:ind w:left="293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91"/>
        </w:tabs>
        <w:ind w:left="329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51"/>
        </w:tabs>
        <w:ind w:left="365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11"/>
        </w:tabs>
        <w:ind w:left="401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71"/>
        </w:tabs>
        <w:ind w:left="437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731"/>
        </w:tabs>
        <w:ind w:left="4731" w:hanging="360"/>
      </w:pPr>
      <w:rPr>
        <w:rFonts w:hint="default"/>
      </w:rPr>
    </w:lvl>
  </w:abstractNum>
  <w:abstractNum w:abstractNumId="22" w15:restartNumberingAfterBreak="0">
    <w:nsid w:val="5F5C1C31"/>
    <w:multiLevelType w:val="hybridMultilevel"/>
    <w:tmpl w:val="735ADCFA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4" w15:restartNumberingAfterBreak="0">
    <w:nsid w:val="7B664D8D"/>
    <w:multiLevelType w:val="hybridMultilevel"/>
    <w:tmpl w:val="DF06A7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972C9E"/>
    <w:multiLevelType w:val="hybridMultilevel"/>
    <w:tmpl w:val="B2226152"/>
    <w:lvl w:ilvl="0" w:tplc="2F80B9FE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6830269">
    <w:abstractNumId w:val="23"/>
  </w:num>
  <w:num w:numId="2" w16cid:durableId="191772096">
    <w:abstractNumId w:val="16"/>
  </w:num>
  <w:num w:numId="3" w16cid:durableId="2054571277">
    <w:abstractNumId w:val="21"/>
  </w:num>
  <w:num w:numId="4" w16cid:durableId="1147942367">
    <w:abstractNumId w:val="12"/>
  </w:num>
  <w:num w:numId="5" w16cid:durableId="650184017">
    <w:abstractNumId w:val="17"/>
  </w:num>
  <w:num w:numId="6" w16cid:durableId="708797759">
    <w:abstractNumId w:val="22"/>
  </w:num>
  <w:num w:numId="7" w16cid:durableId="240680169">
    <w:abstractNumId w:val="11"/>
  </w:num>
  <w:num w:numId="8" w16cid:durableId="1793329476">
    <w:abstractNumId w:val="25"/>
  </w:num>
  <w:num w:numId="9" w16cid:durableId="1318610649">
    <w:abstractNumId w:val="14"/>
  </w:num>
  <w:num w:numId="10" w16cid:durableId="1813793622">
    <w:abstractNumId w:val="24"/>
  </w:num>
  <w:num w:numId="11" w16cid:durableId="1361277983">
    <w:abstractNumId w:val="18"/>
  </w:num>
  <w:num w:numId="12" w16cid:durableId="1986734182">
    <w:abstractNumId w:val="9"/>
  </w:num>
  <w:num w:numId="13" w16cid:durableId="1505634073">
    <w:abstractNumId w:val="7"/>
  </w:num>
  <w:num w:numId="14" w16cid:durableId="1533572028">
    <w:abstractNumId w:val="6"/>
  </w:num>
  <w:num w:numId="15" w16cid:durableId="904143104">
    <w:abstractNumId w:val="5"/>
  </w:num>
  <w:num w:numId="16" w16cid:durableId="1548956698">
    <w:abstractNumId w:val="4"/>
  </w:num>
  <w:num w:numId="17" w16cid:durableId="1036084288">
    <w:abstractNumId w:val="8"/>
  </w:num>
  <w:num w:numId="18" w16cid:durableId="600260708">
    <w:abstractNumId w:val="3"/>
  </w:num>
  <w:num w:numId="19" w16cid:durableId="1608732377">
    <w:abstractNumId w:val="2"/>
  </w:num>
  <w:num w:numId="20" w16cid:durableId="891190356">
    <w:abstractNumId w:val="1"/>
  </w:num>
  <w:num w:numId="21" w16cid:durableId="1198660477">
    <w:abstractNumId w:val="0"/>
  </w:num>
  <w:num w:numId="22" w16cid:durableId="1294360375">
    <w:abstractNumId w:val="20"/>
  </w:num>
  <w:num w:numId="23" w16cid:durableId="927468654">
    <w:abstractNumId w:val="19"/>
  </w:num>
  <w:num w:numId="24" w16cid:durableId="916328942">
    <w:abstractNumId w:val="15"/>
  </w:num>
  <w:num w:numId="25" w16cid:durableId="431705973">
    <w:abstractNumId w:val="13"/>
  </w:num>
  <w:num w:numId="26" w16cid:durableId="9612302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142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418254D-5EB6-4193-B6BE-DF73D83D7B14}"/>
    <w:docVar w:name="dgnword-eventsink" w:val="50666552"/>
  </w:docVars>
  <w:rsids>
    <w:rsidRoot w:val="00625671"/>
    <w:rsid w:val="000068F4"/>
    <w:rsid w:val="00006F86"/>
    <w:rsid w:val="00023AFA"/>
    <w:rsid w:val="00023F17"/>
    <w:rsid w:val="00040675"/>
    <w:rsid w:val="0005744F"/>
    <w:rsid w:val="000C54C3"/>
    <w:rsid w:val="000D0715"/>
    <w:rsid w:val="000E0938"/>
    <w:rsid w:val="000E0D29"/>
    <w:rsid w:val="000E3018"/>
    <w:rsid w:val="000E37B6"/>
    <w:rsid w:val="000F3065"/>
    <w:rsid w:val="000F4ADB"/>
    <w:rsid w:val="000F5293"/>
    <w:rsid w:val="00130EA0"/>
    <w:rsid w:val="00141B34"/>
    <w:rsid w:val="001460B9"/>
    <w:rsid w:val="00163EDB"/>
    <w:rsid w:val="00165E67"/>
    <w:rsid w:val="00190C50"/>
    <w:rsid w:val="0019760A"/>
    <w:rsid w:val="001A3BCF"/>
    <w:rsid w:val="001D5D8C"/>
    <w:rsid w:val="001E08A8"/>
    <w:rsid w:val="001F70F4"/>
    <w:rsid w:val="00211FC1"/>
    <w:rsid w:val="00243A82"/>
    <w:rsid w:val="0024421B"/>
    <w:rsid w:val="002530E5"/>
    <w:rsid w:val="002647E9"/>
    <w:rsid w:val="00265DBC"/>
    <w:rsid w:val="00272209"/>
    <w:rsid w:val="00282091"/>
    <w:rsid w:val="00286F99"/>
    <w:rsid w:val="002A1197"/>
    <w:rsid w:val="002A39A4"/>
    <w:rsid w:val="002C76FA"/>
    <w:rsid w:val="002E5383"/>
    <w:rsid w:val="00300B88"/>
    <w:rsid w:val="00324DC1"/>
    <w:rsid w:val="00334718"/>
    <w:rsid w:val="00351E32"/>
    <w:rsid w:val="003539A0"/>
    <w:rsid w:val="0035649A"/>
    <w:rsid w:val="00361806"/>
    <w:rsid w:val="00384746"/>
    <w:rsid w:val="003927A6"/>
    <w:rsid w:val="003A0941"/>
    <w:rsid w:val="003C3F1E"/>
    <w:rsid w:val="003C46F5"/>
    <w:rsid w:val="004205CC"/>
    <w:rsid w:val="004319C1"/>
    <w:rsid w:val="00435586"/>
    <w:rsid w:val="004720BD"/>
    <w:rsid w:val="00472E7A"/>
    <w:rsid w:val="004C0777"/>
    <w:rsid w:val="004D39E0"/>
    <w:rsid w:val="004E7B57"/>
    <w:rsid w:val="00500E9F"/>
    <w:rsid w:val="00501E16"/>
    <w:rsid w:val="00516654"/>
    <w:rsid w:val="00526D1F"/>
    <w:rsid w:val="00582432"/>
    <w:rsid w:val="00590E45"/>
    <w:rsid w:val="00594FEC"/>
    <w:rsid w:val="005D1CFF"/>
    <w:rsid w:val="005D39DF"/>
    <w:rsid w:val="00622107"/>
    <w:rsid w:val="00625671"/>
    <w:rsid w:val="00636AAF"/>
    <w:rsid w:val="0066781B"/>
    <w:rsid w:val="00681C36"/>
    <w:rsid w:val="00685230"/>
    <w:rsid w:val="006919B3"/>
    <w:rsid w:val="006B35A2"/>
    <w:rsid w:val="006F111D"/>
    <w:rsid w:val="00704DEE"/>
    <w:rsid w:val="00711A98"/>
    <w:rsid w:val="00731E2A"/>
    <w:rsid w:val="00775975"/>
    <w:rsid w:val="007943CB"/>
    <w:rsid w:val="007A268B"/>
    <w:rsid w:val="007A64E5"/>
    <w:rsid w:val="007B0CC9"/>
    <w:rsid w:val="007B3332"/>
    <w:rsid w:val="007B7A78"/>
    <w:rsid w:val="007B7AAF"/>
    <w:rsid w:val="007C31A9"/>
    <w:rsid w:val="007E3154"/>
    <w:rsid w:val="00814047"/>
    <w:rsid w:val="008722E0"/>
    <w:rsid w:val="00874B9E"/>
    <w:rsid w:val="008A0EA0"/>
    <w:rsid w:val="008A1A6D"/>
    <w:rsid w:val="008C0FB0"/>
    <w:rsid w:val="008C4E63"/>
    <w:rsid w:val="008E09B5"/>
    <w:rsid w:val="008E2873"/>
    <w:rsid w:val="008E7174"/>
    <w:rsid w:val="008F411E"/>
    <w:rsid w:val="00901B64"/>
    <w:rsid w:val="009464E6"/>
    <w:rsid w:val="0095011D"/>
    <w:rsid w:val="009666F0"/>
    <w:rsid w:val="00971F62"/>
    <w:rsid w:val="0097294D"/>
    <w:rsid w:val="009A1D37"/>
    <w:rsid w:val="009A207E"/>
    <w:rsid w:val="009B0276"/>
    <w:rsid w:val="009B0B1B"/>
    <w:rsid w:val="009B5789"/>
    <w:rsid w:val="009E42B3"/>
    <w:rsid w:val="009F33A9"/>
    <w:rsid w:val="00A3082E"/>
    <w:rsid w:val="00A558A8"/>
    <w:rsid w:val="00A573AF"/>
    <w:rsid w:val="00A76955"/>
    <w:rsid w:val="00A93E7B"/>
    <w:rsid w:val="00AA181D"/>
    <w:rsid w:val="00AB1D09"/>
    <w:rsid w:val="00AC59CB"/>
    <w:rsid w:val="00AD6D18"/>
    <w:rsid w:val="00AE1444"/>
    <w:rsid w:val="00AE4343"/>
    <w:rsid w:val="00AE7E1F"/>
    <w:rsid w:val="00B01F12"/>
    <w:rsid w:val="00B15D2E"/>
    <w:rsid w:val="00B228AF"/>
    <w:rsid w:val="00B24518"/>
    <w:rsid w:val="00B34786"/>
    <w:rsid w:val="00B43795"/>
    <w:rsid w:val="00B70F17"/>
    <w:rsid w:val="00BA1707"/>
    <w:rsid w:val="00C21510"/>
    <w:rsid w:val="00C35E78"/>
    <w:rsid w:val="00C467D4"/>
    <w:rsid w:val="00C7642D"/>
    <w:rsid w:val="00CA4DB7"/>
    <w:rsid w:val="00CB6EC1"/>
    <w:rsid w:val="00CC06D3"/>
    <w:rsid w:val="00CD39F4"/>
    <w:rsid w:val="00CE357F"/>
    <w:rsid w:val="00D006C8"/>
    <w:rsid w:val="00D16C63"/>
    <w:rsid w:val="00D170D4"/>
    <w:rsid w:val="00D26CB2"/>
    <w:rsid w:val="00D3205A"/>
    <w:rsid w:val="00D458FE"/>
    <w:rsid w:val="00D521F7"/>
    <w:rsid w:val="00D538BE"/>
    <w:rsid w:val="00D8146D"/>
    <w:rsid w:val="00D84FAE"/>
    <w:rsid w:val="00DE1760"/>
    <w:rsid w:val="00DF377E"/>
    <w:rsid w:val="00E02D10"/>
    <w:rsid w:val="00E32926"/>
    <w:rsid w:val="00E40F25"/>
    <w:rsid w:val="00E73C24"/>
    <w:rsid w:val="00E76709"/>
    <w:rsid w:val="00EC15CB"/>
    <w:rsid w:val="00ED3C60"/>
    <w:rsid w:val="00ED7274"/>
    <w:rsid w:val="00EE10D0"/>
    <w:rsid w:val="00EF2B5C"/>
    <w:rsid w:val="00F06DB5"/>
    <w:rsid w:val="00F17227"/>
    <w:rsid w:val="00F31403"/>
    <w:rsid w:val="00F40FC5"/>
    <w:rsid w:val="00F445B9"/>
    <w:rsid w:val="00F53665"/>
    <w:rsid w:val="00F57A7E"/>
    <w:rsid w:val="00F67F24"/>
    <w:rsid w:val="00F7583A"/>
    <w:rsid w:val="00F9145D"/>
    <w:rsid w:val="00F97596"/>
    <w:rsid w:val="00FB6B39"/>
    <w:rsid w:val="00FD61CF"/>
    <w:rsid w:val="00FE3EA9"/>
    <w:rsid w:val="00FE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07D02"/>
  <w15:docId w15:val="{B452F16A-5D08-4856-A953-A6B910D2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4421B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widowControl w:val="0"/>
      <w:spacing w:before="240" w:after="6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widowControl w:val="0"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widowControl w:val="0"/>
      <w:spacing w:before="240" w:after="60"/>
      <w:outlineLvl w:val="3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F">
    <w:name w:val="Überschrift F"/>
    <w:basedOn w:val="Standard"/>
    <w:next w:val="Standard"/>
    <w:rPr>
      <w:b/>
    </w:rPr>
  </w:style>
  <w:style w:type="paragraph" w:styleId="Fuzeile">
    <w:name w:val="footer"/>
    <w:basedOn w:val="Standard"/>
    <w:rsid w:val="0024421B"/>
    <w:pPr>
      <w:tabs>
        <w:tab w:val="center" w:pos="4536"/>
        <w:tab w:val="right" w:pos="9072"/>
      </w:tabs>
    </w:pPr>
  </w:style>
  <w:style w:type="paragraph" w:customStyle="1" w:styleId="Marginalie">
    <w:name w:val="Marginalie"/>
    <w:basedOn w:val="Standard"/>
    <w:next w:val="Standard"/>
    <w:rPr>
      <w:i/>
      <w:sz w:val="20"/>
    </w:rPr>
  </w:style>
  <w:style w:type="paragraph" w:customStyle="1" w:styleId="diploma">
    <w:name w:val="diploma"/>
    <w:basedOn w:val="Standard"/>
    <w:pPr>
      <w:spacing w:line="264" w:lineRule="auto"/>
    </w:pPr>
  </w:style>
  <w:style w:type="paragraph" w:customStyle="1" w:styleId="TIP">
    <w:name w:val="TIP"/>
    <w:basedOn w:val="Standard"/>
    <w:next w:val="Standard"/>
    <w:rPr>
      <w:b/>
      <w:smallCaps/>
    </w:rPr>
  </w:style>
  <w:style w:type="paragraph" w:styleId="Verzeichnis1">
    <w:name w:val="toc 1"/>
    <w:basedOn w:val="Standard"/>
    <w:next w:val="Standard"/>
    <w:semiHidden/>
    <w:pPr>
      <w:tabs>
        <w:tab w:val="right" w:pos="6293"/>
      </w:tabs>
    </w:pPr>
    <w:rPr>
      <w:b/>
      <w:sz w:val="20"/>
    </w:rPr>
  </w:style>
  <w:style w:type="character" w:styleId="Seitenzahl">
    <w:name w:val="page number"/>
    <w:basedOn w:val="Absatz-Standardschriftart"/>
    <w:rsid w:val="0024421B"/>
  </w:style>
  <w:style w:type="paragraph" w:customStyle="1" w:styleId="Titel1">
    <w:name w:val="Titel1"/>
    <w:basedOn w:val="Standard"/>
    <w:next w:val="Standard"/>
    <w:pPr>
      <w:jc w:val="center"/>
    </w:pPr>
    <w:rPr>
      <w:b/>
      <w:sz w:val="28"/>
    </w:rPr>
  </w:style>
  <w:style w:type="table" w:styleId="Tabellenraster">
    <w:name w:val="Table Grid"/>
    <w:basedOn w:val="NormaleTabelle"/>
    <w:rsid w:val="0024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lock">
    <w:name w:val="Textblock"/>
    <w:basedOn w:val="Standard"/>
    <w:rsid w:val="0024421B"/>
    <w:pPr>
      <w:numPr>
        <w:numId w:val="1"/>
      </w:numPr>
      <w:tabs>
        <w:tab w:val="left" w:pos="0"/>
      </w:tabs>
      <w:spacing w:before="120" w:after="120" w:line="300" w:lineRule="auto"/>
      <w:ind w:left="1491" w:hanging="357"/>
    </w:pPr>
    <w:rPr>
      <w:rFonts w:ascii="Arial" w:hAnsi="Arial"/>
      <w:color w:val="000000"/>
      <w:szCs w:val="24"/>
    </w:rPr>
  </w:style>
  <w:style w:type="paragraph" w:customStyle="1" w:styleId="Liste1">
    <w:name w:val="Liste 1"/>
    <w:basedOn w:val="Standard"/>
    <w:rsid w:val="0024421B"/>
    <w:pPr>
      <w:numPr>
        <w:numId w:val="2"/>
      </w:numPr>
      <w:tabs>
        <w:tab w:val="left" w:pos="1928"/>
      </w:tabs>
      <w:spacing w:before="40" w:after="40" w:line="300" w:lineRule="auto"/>
      <w:ind w:left="1888" w:hanging="357"/>
    </w:pPr>
    <w:rPr>
      <w:rFonts w:ascii="Arial" w:hAnsi="Arial"/>
      <w:color w:val="000000"/>
      <w:szCs w:val="24"/>
    </w:rPr>
  </w:style>
  <w:style w:type="paragraph" w:styleId="Liste2">
    <w:name w:val="List 2"/>
    <w:basedOn w:val="Standard"/>
    <w:rsid w:val="0024421B"/>
    <w:pPr>
      <w:numPr>
        <w:numId w:val="3"/>
      </w:numPr>
      <w:tabs>
        <w:tab w:val="clear" w:pos="2206"/>
        <w:tab w:val="left" w:pos="1848"/>
      </w:tabs>
      <w:overflowPunct/>
      <w:autoSpaceDE/>
      <w:autoSpaceDN/>
      <w:adjustRightInd/>
      <w:spacing w:before="40" w:after="40" w:line="300" w:lineRule="auto"/>
      <w:ind w:left="2205" w:hanging="357"/>
      <w:textAlignment w:val="auto"/>
    </w:pPr>
    <w:rPr>
      <w:rFonts w:ascii="Arial" w:hAnsi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Checkliste: Anschaffung von Fachzeitschriften</vt:lpstr>
    </vt:vector>
  </TitlesOfParts>
  <Company>WEKA MEDIA GmbH &amp; Co. KG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WEKA MEDIA GmbH &amp; Co. KG</dc:creator>
  <cp:lastModifiedBy>S Rohde</cp:lastModifiedBy>
  <cp:revision>2</cp:revision>
  <cp:lastPrinted>2016-03-01T21:38:00Z</cp:lastPrinted>
  <dcterms:created xsi:type="dcterms:W3CDTF">2024-09-29T07:24:00Z</dcterms:created>
  <dcterms:modified xsi:type="dcterms:W3CDTF">2024-09-29T07:24:00Z</dcterms:modified>
</cp:coreProperties>
</file>