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DA23" w14:textId="77777777" w:rsidR="00097E64" w:rsidRDefault="00097E64" w:rsidP="00097E64">
      <w:pPr>
        <w:rPr>
          <w:color w:val="FF0000"/>
        </w:rPr>
      </w:pPr>
    </w:p>
    <w:p w14:paraId="06C8CB6B" w14:textId="59DD1876" w:rsidR="00E2494D" w:rsidRDefault="00E2494D" w:rsidP="00E2494D">
      <w:pPr>
        <w:jc w:val="both"/>
        <w:rPr>
          <w:b/>
          <w:i/>
        </w:rPr>
      </w:pPr>
      <w:r>
        <w:rPr>
          <w:b/>
          <w:i/>
        </w:rPr>
        <w:t xml:space="preserve">Musterschreiben: </w:t>
      </w:r>
      <w:r w:rsidR="00FD6B22">
        <w:rPr>
          <w:b/>
          <w:i/>
        </w:rPr>
        <w:t xml:space="preserve">Verweigerung von Informationen - </w:t>
      </w:r>
      <w:r>
        <w:rPr>
          <w:b/>
          <w:i/>
        </w:rPr>
        <w:t>Behinderung der Betriebsratsarbeit</w:t>
      </w:r>
    </w:p>
    <w:p w14:paraId="60308A55" w14:textId="77777777" w:rsidR="00E2494D" w:rsidRDefault="00E2494D" w:rsidP="00E2494D">
      <w:pPr>
        <w:jc w:val="both"/>
        <w:rPr>
          <w:b/>
          <w:i/>
        </w:rPr>
      </w:pPr>
    </w:p>
    <w:p w14:paraId="4137BD24" w14:textId="77777777" w:rsidR="00E2494D" w:rsidRDefault="00E2494D" w:rsidP="00E2494D">
      <w:pPr>
        <w:jc w:val="both"/>
      </w:pPr>
      <w:r>
        <w:t xml:space="preserve">Der Betriebsrat   </w:t>
      </w:r>
      <w:r>
        <w:tab/>
      </w:r>
      <w:r>
        <w:tab/>
      </w:r>
      <w:r>
        <w:tab/>
      </w:r>
      <w:r>
        <w:tab/>
      </w:r>
      <w:r>
        <w:tab/>
      </w:r>
      <w:r>
        <w:tab/>
      </w:r>
      <w:r>
        <w:tab/>
      </w:r>
      <w:r>
        <w:tab/>
      </w:r>
      <w:r>
        <w:tab/>
        <w:t>Ort, Datum</w:t>
      </w:r>
    </w:p>
    <w:p w14:paraId="125FD4E3" w14:textId="77777777" w:rsidR="00E2494D" w:rsidRDefault="00E2494D" w:rsidP="00E2494D">
      <w:pPr>
        <w:jc w:val="both"/>
      </w:pPr>
      <w:r>
        <w:t>Im Haus</w:t>
      </w:r>
    </w:p>
    <w:p w14:paraId="0176D4E5" w14:textId="77777777" w:rsidR="00E2494D" w:rsidRDefault="00E2494D" w:rsidP="00E2494D">
      <w:pPr>
        <w:jc w:val="both"/>
      </w:pPr>
    </w:p>
    <w:p w14:paraId="46D21328" w14:textId="77777777" w:rsidR="00E2494D" w:rsidRDefault="00E2494D" w:rsidP="00E2494D">
      <w:pPr>
        <w:jc w:val="both"/>
      </w:pPr>
      <w:r>
        <w:t>An die</w:t>
      </w:r>
    </w:p>
    <w:p w14:paraId="0435C7B1" w14:textId="77777777" w:rsidR="00E2494D" w:rsidRDefault="00E2494D" w:rsidP="00E2494D">
      <w:pPr>
        <w:jc w:val="both"/>
      </w:pPr>
      <w:r>
        <w:t>Geschäftsleitung</w:t>
      </w:r>
    </w:p>
    <w:p w14:paraId="1E3A8E4B" w14:textId="77777777" w:rsidR="00E2494D" w:rsidRDefault="00E2494D" w:rsidP="00E2494D">
      <w:pPr>
        <w:jc w:val="both"/>
      </w:pPr>
      <w:r>
        <w:t>Im Hause</w:t>
      </w:r>
    </w:p>
    <w:p w14:paraId="4771A78A" w14:textId="77777777" w:rsidR="00E2494D" w:rsidRDefault="00E2494D" w:rsidP="00E2494D">
      <w:pPr>
        <w:jc w:val="both"/>
      </w:pPr>
    </w:p>
    <w:p w14:paraId="6E35403B" w14:textId="4FCA7618" w:rsidR="00E2494D" w:rsidRDefault="00A2665D" w:rsidP="00E2494D">
      <w:pPr>
        <w:jc w:val="both"/>
        <w:rPr>
          <w:b/>
        </w:rPr>
      </w:pPr>
      <w:r w:rsidRPr="00A2665D">
        <w:rPr>
          <w:b/>
        </w:rPr>
        <w:t>Behinderung der Betriebsratsarbeit durch Verweigerung erforderlicher Informationen – Androhung eines Verfahrens nach § 23 Abs. 3 BetrVG</w:t>
      </w:r>
    </w:p>
    <w:p w14:paraId="0BEE153E" w14:textId="77777777" w:rsidR="00E2494D" w:rsidRDefault="00E2494D" w:rsidP="00E2494D">
      <w:pPr>
        <w:jc w:val="both"/>
        <w:rPr>
          <w:b/>
        </w:rPr>
      </w:pPr>
    </w:p>
    <w:p w14:paraId="47B19E1A" w14:textId="77777777" w:rsidR="00E2494D" w:rsidRDefault="00E2494D" w:rsidP="00E2494D">
      <w:pPr>
        <w:jc w:val="both"/>
      </w:pPr>
      <w:r>
        <w:t>Sehr geehrte Damen und Herren,</w:t>
      </w:r>
    </w:p>
    <w:p w14:paraId="4EF6B66B" w14:textId="77777777" w:rsidR="00A2665D" w:rsidRDefault="00A2665D" w:rsidP="00A2665D">
      <w:pPr>
        <w:jc w:val="both"/>
      </w:pPr>
      <w:r>
        <w:t>der Betriebsrat sieht sich veranlasst, Sie erneut auf eine erhebliche Beeinträchtigung seiner gesetzlichen Arbeit hinzuweisen. Nach Auffassung des Betriebsrats liegt in dem nachfolgend geschilderten Verhalten eine Behinderung der Betriebsratsarbeit im Sinne des § 78 BetrVG.</w:t>
      </w:r>
    </w:p>
    <w:p w14:paraId="69C11071" w14:textId="77777777" w:rsidR="00A2665D" w:rsidRDefault="00A2665D" w:rsidP="00A2665D">
      <w:pPr>
        <w:jc w:val="both"/>
      </w:pPr>
      <w:r>
        <w:t>Der Betriebsrat hat Sie mit Schreiben vom [Datum] sowie erneut am [Datum] um die Überlassung der für seine Arbeit erforderlichen Unterlagen und Informationen im Zusammenhang mit [z. B. personellen Einzelmaßnahmen / Arbeitszeitregelungen / organisatorischen Veränderungen] gebeten. Trotz mehrfacher Erinnerung wurden die angeforderten Informationen bislang entweder gar nicht oder nur unvollständig zur Verfügung gestellt. Teilweise erfolgte eine Reaktion erst nach Ablauf relevanter Fristen, sodass eine sachgerechte und rechtzeitige Beteiligung des Betriebsrats faktisch nicht möglich war.</w:t>
      </w:r>
    </w:p>
    <w:p w14:paraId="2EA0BCA2" w14:textId="77777777" w:rsidR="00A2665D" w:rsidRDefault="00A2665D" w:rsidP="00A2665D">
      <w:pPr>
        <w:jc w:val="both"/>
      </w:pPr>
      <w:r>
        <w:t>Durch dieses Verhalten wird die Wahrnehmung der gesetzlichen Mitbestimmungs- und Beteiligungsrechte des Betriebsrats erheblich erschwert. Der Betriebsrat ist auf die rechtzeitige, vollständige und zutreffende Information durch den Arbeitgeber zwingend angewiesen. Die wiederholte Verzögerung bzw. Verweigerung stellt daher keine bloße Unstimmigkeit im Arbeitsablauf dar, sondern eine erhebliche Einschränkung der gesetzlich geschützten Betriebsratsarbeit.</w:t>
      </w:r>
    </w:p>
    <w:p w14:paraId="677156CF" w14:textId="77777777" w:rsidR="00A2665D" w:rsidRDefault="00A2665D" w:rsidP="00A2665D">
      <w:pPr>
        <w:jc w:val="both"/>
      </w:pPr>
      <w:r>
        <w:t xml:space="preserve">Der Betriebsrat hat diesen Umstand bereits mehrfach angesprochen und um Abhilfe gebeten. Eine nachhaltige Änderung Ihres Verhaltens ist jedoch bislang nicht eingetreten. Nach Auffassung des </w:t>
      </w:r>
      <w:r>
        <w:lastRenderedPageBreak/>
        <w:t>Betriebsrats liegt hierin eine grobe Pflichtverletzung im Sinne des § 23 Abs. 3 BetrVG, da die Beeinträchtigung nicht nur einmalig, sondern fortgesetzt erfolgt und die Funktionsfähigkeit des Betriebsrats ernsthaft gefährdet.</w:t>
      </w:r>
    </w:p>
    <w:p w14:paraId="021C39BD" w14:textId="77777777" w:rsidR="00A2665D" w:rsidRDefault="00A2665D" w:rsidP="00A2665D">
      <w:pPr>
        <w:jc w:val="both"/>
      </w:pPr>
      <w:r>
        <w:t>Der Betriebsrat fordert Sie daher letztmalig auf, die angeforderten Informationen vollständig und unverzüglich zur Verfügung zu stellen und künftig sicherzustellen, dass Beteiligungsrechte des Betriebsrats nicht durch Verzögerungen oder unvollständige Auskünfte unterlaufen werden.</w:t>
      </w:r>
    </w:p>
    <w:p w14:paraId="0FDFC8C7" w14:textId="77777777" w:rsidR="00A2665D" w:rsidRDefault="00A2665D" w:rsidP="00A2665D">
      <w:pPr>
        <w:jc w:val="both"/>
      </w:pPr>
      <w:r>
        <w:t>Sollte bis spätestens zum [konkretes Datum, z. B. 14 Tage ab heute] keine vollständige Abhilfe erfolgen, sieht sich der Betriebsrat gezwungen, ohne weitere Ankündigung ein arbeitsgerichtliches Beschlussverfahren gemäß § 23 Abs. 3 BetrVG einzuleiten. In diesem Verfahren wird der Betriebsrat beantragen, Ihnen die weitere Behinderung der Betriebsratsarbeit gerichtlich zu untersagen und die Entscheidung mit einem Ordnungsgeld abzusichern.</w:t>
      </w:r>
    </w:p>
    <w:p w14:paraId="6649942A" w14:textId="172627DB" w:rsidR="00E2494D" w:rsidRDefault="00A2665D" w:rsidP="00A2665D">
      <w:pPr>
        <w:jc w:val="both"/>
      </w:pPr>
      <w:r>
        <w:t>Der Betriebsrat ist weiterhin an einer konstruktiven und vertrauensvollen Zusammenarbeit interessiert. Voraussetzung hierfür ist jedoch die Einhaltung der gesetzlichen Pflichten aus dem Betriebsverfassungsgesetz.</w:t>
      </w:r>
    </w:p>
    <w:p w14:paraId="2FC60545" w14:textId="77777777" w:rsidR="00E2494D" w:rsidRDefault="00E2494D" w:rsidP="00E2494D">
      <w:pPr>
        <w:jc w:val="both"/>
      </w:pPr>
      <w:r>
        <w:t>Mit freundlichen Grüßen</w:t>
      </w:r>
    </w:p>
    <w:p w14:paraId="53628D64" w14:textId="77777777" w:rsidR="00E2494D" w:rsidRPr="004916F6" w:rsidRDefault="00E2494D" w:rsidP="00E2494D">
      <w:pPr>
        <w:jc w:val="both"/>
      </w:pPr>
      <w:r>
        <w:t>Der Betriebsratsvorsitzende</w:t>
      </w:r>
    </w:p>
    <w:p w14:paraId="06D71D55" w14:textId="77777777" w:rsidR="00E2494D" w:rsidRDefault="00E2494D" w:rsidP="00E2494D"/>
    <w:sectPr w:rsidR="00E2494D"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82436" w14:textId="77777777" w:rsidR="00780838" w:rsidRDefault="00780838" w:rsidP="00645C6A">
      <w:pPr>
        <w:spacing w:after="0" w:line="240" w:lineRule="auto"/>
      </w:pPr>
      <w:r>
        <w:separator/>
      </w:r>
    </w:p>
  </w:endnote>
  <w:endnote w:type="continuationSeparator" w:id="0">
    <w:p w14:paraId="2891A457" w14:textId="77777777" w:rsidR="00780838" w:rsidRDefault="0078083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BF70" w14:textId="42352860"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B13FFAD" wp14:editId="7944742C">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w:t>
    </w:r>
    <w:r w:rsidR="007F5215">
      <w:rPr>
        <w:sz w:val="16"/>
        <w:szCs w:val="16"/>
      </w:rPr>
      <w:t xml:space="preserve">edia </w:t>
    </w:r>
    <w:r w:rsidRPr="0012313C">
      <w:rPr>
        <w:sz w:val="16"/>
        <w:szCs w:val="16"/>
      </w:rPr>
      <w:t xml:space="preserve">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w:t>
    </w:r>
    <w:r w:rsidR="00645C6A"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D995B" w14:textId="77777777" w:rsidR="00780838" w:rsidRDefault="00780838" w:rsidP="00645C6A">
      <w:pPr>
        <w:spacing w:after="0" w:line="240" w:lineRule="auto"/>
      </w:pPr>
      <w:r>
        <w:separator/>
      </w:r>
    </w:p>
  </w:footnote>
  <w:footnote w:type="continuationSeparator" w:id="0">
    <w:p w14:paraId="41163818" w14:textId="77777777" w:rsidR="00780838" w:rsidRDefault="00780838"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428F" w14:textId="77777777" w:rsidR="00645C6A" w:rsidRDefault="005B72E6">
    <w:pPr>
      <w:pStyle w:val="Kopfzeile"/>
    </w:pPr>
    <w:r>
      <w:rPr>
        <w:noProof/>
        <w:lang w:eastAsia="de-DE"/>
      </w:rPr>
      <w:drawing>
        <wp:inline distT="0" distB="0" distL="0" distR="0" wp14:anchorId="275C4225" wp14:editId="19624C4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855192802">
    <w:abstractNumId w:val="10"/>
  </w:num>
  <w:num w:numId="2" w16cid:durableId="671296603">
    <w:abstractNumId w:val="0"/>
  </w:num>
  <w:num w:numId="3" w16cid:durableId="2055083360">
    <w:abstractNumId w:val="7"/>
  </w:num>
  <w:num w:numId="4" w16cid:durableId="253327141">
    <w:abstractNumId w:val="6"/>
  </w:num>
  <w:num w:numId="5" w16cid:durableId="124010255">
    <w:abstractNumId w:val="1"/>
  </w:num>
  <w:num w:numId="6" w16cid:durableId="121848627">
    <w:abstractNumId w:val="9"/>
  </w:num>
  <w:num w:numId="7" w16cid:durableId="6417333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9851578">
    <w:abstractNumId w:val="4"/>
  </w:num>
  <w:num w:numId="9" w16cid:durableId="1095401460">
    <w:abstractNumId w:val="2"/>
  </w:num>
  <w:num w:numId="10" w16cid:durableId="248004984">
    <w:abstractNumId w:val="5"/>
  </w:num>
  <w:num w:numId="11" w16cid:durableId="3696482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D4F93"/>
    <w:rsid w:val="000F3088"/>
    <w:rsid w:val="00105AD1"/>
    <w:rsid w:val="001174DD"/>
    <w:rsid w:val="0012313C"/>
    <w:rsid w:val="00154639"/>
    <w:rsid w:val="00267D40"/>
    <w:rsid w:val="002F1B80"/>
    <w:rsid w:val="00370A01"/>
    <w:rsid w:val="004070D7"/>
    <w:rsid w:val="00410D4C"/>
    <w:rsid w:val="0043100C"/>
    <w:rsid w:val="004E4B9B"/>
    <w:rsid w:val="005B72E6"/>
    <w:rsid w:val="005C1193"/>
    <w:rsid w:val="005E2E83"/>
    <w:rsid w:val="0062183F"/>
    <w:rsid w:val="00621D93"/>
    <w:rsid w:val="00645C6A"/>
    <w:rsid w:val="006527DB"/>
    <w:rsid w:val="00696EB5"/>
    <w:rsid w:val="006E17BA"/>
    <w:rsid w:val="00730DBA"/>
    <w:rsid w:val="00747B9D"/>
    <w:rsid w:val="00780838"/>
    <w:rsid w:val="007B14D4"/>
    <w:rsid w:val="007C20F8"/>
    <w:rsid w:val="007F5215"/>
    <w:rsid w:val="00800A1E"/>
    <w:rsid w:val="008337B7"/>
    <w:rsid w:val="0087317C"/>
    <w:rsid w:val="008757A7"/>
    <w:rsid w:val="008F1965"/>
    <w:rsid w:val="00973419"/>
    <w:rsid w:val="009D1ADA"/>
    <w:rsid w:val="00A220F4"/>
    <w:rsid w:val="00A2665D"/>
    <w:rsid w:val="00A61090"/>
    <w:rsid w:val="00A81E88"/>
    <w:rsid w:val="00A9579E"/>
    <w:rsid w:val="00AB6068"/>
    <w:rsid w:val="00AC6AD8"/>
    <w:rsid w:val="00AE77FD"/>
    <w:rsid w:val="00B42537"/>
    <w:rsid w:val="00BA6766"/>
    <w:rsid w:val="00BD7586"/>
    <w:rsid w:val="00BE3933"/>
    <w:rsid w:val="00C512C3"/>
    <w:rsid w:val="00CA3365"/>
    <w:rsid w:val="00CB5669"/>
    <w:rsid w:val="00CC14C0"/>
    <w:rsid w:val="00D03711"/>
    <w:rsid w:val="00D33CF9"/>
    <w:rsid w:val="00DC677A"/>
    <w:rsid w:val="00DD28A9"/>
    <w:rsid w:val="00E24430"/>
    <w:rsid w:val="00E2494D"/>
    <w:rsid w:val="00E9159F"/>
    <w:rsid w:val="00FD6B22"/>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740B4"/>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2641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6</cp:revision>
  <dcterms:created xsi:type="dcterms:W3CDTF">2026-01-05T11:50:00Z</dcterms:created>
  <dcterms:modified xsi:type="dcterms:W3CDTF">2026-03-23T08:49:00Z</dcterms:modified>
</cp:coreProperties>
</file>