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>
      <w:bookmarkStart w:id="0" w:name="_GoBack"/>
      <w:bookmarkEnd w:id="0"/>
    </w:p>
    <w:p w:rsidR="007846B2" w:rsidRDefault="007846B2"/>
    <w:p w:rsidR="00BE3933" w:rsidRDefault="00F06AE6" w:rsidP="00BE3933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F06AE6">
        <w:rPr>
          <w:rFonts w:cs="Times New Roman"/>
          <w:b/>
          <w:color w:val="943634" w:themeColor="accent2" w:themeShade="BF"/>
          <w:sz w:val="28"/>
          <w:szCs w:val="28"/>
        </w:rPr>
        <w:t>Gemeinsame Einladung zum Betriebsausflug</w:t>
      </w: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>An alle Mitarbeiterinnen und Mitarbeiter!</w:t>
      </w: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 xml:space="preserve">Die Geschäftsleitung und der Betriebsrat freuen sich, dass wir Sie, wie in den Jahren zuvor, zu einem Betriebs-ausflug einladen können. Die Teilnahme ist freiwillig. Die Teilnehmer erhalten eine Arbeitszeitgutschrift von 8 Stunden. </w:t>
      </w: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>Zum Ablauf:</w:t>
      </w: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>Wir haben uns entschieden, einen Ausflug nach _________ (Ort) zu unternehmen. Abfahrt mit dem Bus _________ (Zeit) Uhr. Nach der Ankunft werden wir zunächst eine Besichtigung des _________ (Bezeichnung) vornehmen. Nach einem kleinen Mittagsimbiss in der Gaststätte _________ (Bezeichnung) ist eine etwa einstündige Stadtrundfahrt mit anschließender Gelegenheit zum Stadtbummel vorgesehen. Gegen _________ (Zeit) Uhr werden wir mit dem Bus die Heimfahrt antreten.</w:t>
      </w: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>Wieder zu Hause, werden wir den Tag bei einem Abendessen in der Gaststätte _________ (Bezeichnung) ausklingen lassen. Hierzu sind selbstverständlich auch die Mitarbeiter eingeladen, die am Tagesausflug nicht teilnehmen.</w:t>
      </w: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>Wir wünschen uns eine rege Teilnahme und schon jetzt einen schönen gemeinsamen Tag.</w:t>
      </w:r>
    </w:p>
    <w:p w:rsidR="00F06AE6" w:rsidRPr="00F06AE6" w:rsidRDefault="00F06AE6" w:rsidP="00F06AE6">
      <w:pPr>
        <w:jc w:val="both"/>
        <w:rPr>
          <w:rFonts w:cs="Times New Roman"/>
        </w:rPr>
      </w:pPr>
    </w:p>
    <w:p w:rsidR="00F06AE6" w:rsidRPr="00F06AE6" w:rsidRDefault="00F06AE6" w:rsidP="00F06AE6">
      <w:pPr>
        <w:jc w:val="both"/>
        <w:rPr>
          <w:rFonts w:cs="Times New Roman"/>
        </w:rPr>
      </w:pPr>
      <w:r w:rsidRPr="00F06AE6">
        <w:rPr>
          <w:rFonts w:cs="Times New Roman"/>
        </w:rPr>
        <w:t>Mit freundlichen Grüßen ______(Geschäftsleitung) &amp;  (Betriebsrat)</w:t>
      </w:r>
    </w:p>
    <w:sectPr w:rsidR="00F06AE6" w:rsidRPr="00F06AE6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5B4314" w:rsidRDefault="008368C8" w:rsidP="008368C8">
    <w:pPr>
      <w:pStyle w:val="Fuzeile"/>
      <w:rPr>
        <w:b/>
        <w:color w:val="A6A6A6" w:themeColor="background1" w:themeShade="A6"/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68C8">
      <w:rPr>
        <w:b/>
        <w:color w:val="A6A6A6" w:themeColor="background1" w:themeShade="A6"/>
        <w:sz w:val="18"/>
        <w:szCs w:val="18"/>
        <w:lang w:val="en-US"/>
      </w:rPr>
      <w:t xml:space="preserve">    </w:t>
    </w:r>
    <w:proofErr w:type="gramStart"/>
    <w:r w:rsidR="00EF6068" w:rsidRPr="008368C8">
      <w:rPr>
        <w:b/>
        <w:color w:val="A6A6A6" w:themeColor="background1" w:themeShade="A6"/>
        <w:sz w:val="16"/>
        <w:szCs w:val="16"/>
        <w:lang w:val="en-US"/>
      </w:rPr>
      <w:t>©  WEKA</w:t>
    </w:r>
    <w:proofErr w:type="gramEnd"/>
    <w:r w:rsidR="00EF6068" w:rsidRPr="008368C8">
      <w:rPr>
        <w:b/>
        <w:color w:val="A6A6A6" w:themeColor="background1" w:themeShade="A6"/>
        <w:sz w:val="16"/>
        <w:szCs w:val="16"/>
        <w:lang w:val="en-US"/>
      </w:rPr>
      <w:t xml:space="preserve"> MEDIA GmbH &amp; Co. </w:t>
    </w:r>
    <w:r w:rsidR="00EF6068" w:rsidRPr="007846B2">
      <w:rPr>
        <w:b/>
        <w:color w:val="A6A6A6" w:themeColor="background1" w:themeShade="A6"/>
        <w:sz w:val="16"/>
        <w:szCs w:val="16"/>
      </w:rPr>
      <w:t xml:space="preserve">KG | </w:t>
    </w:r>
    <w:r w:rsidR="00B76DD1">
      <w:rPr>
        <w:b/>
        <w:color w:val="A6A6A6" w:themeColor="background1" w:themeShade="A6"/>
        <w:sz w:val="16"/>
        <w:szCs w:val="16"/>
      </w:rPr>
      <w:t>Mai</w:t>
    </w:r>
    <w:r w:rsidR="00CD4983">
      <w:rPr>
        <w:b/>
        <w:color w:val="A6A6A6" w:themeColor="background1" w:themeShade="A6"/>
        <w:sz w:val="16"/>
        <w:szCs w:val="16"/>
      </w:rPr>
      <w:t xml:space="preserve"> 201</w:t>
    </w:r>
    <w:r w:rsidR="005B4314">
      <w:rPr>
        <w:b/>
        <w:color w:val="A6A6A6" w:themeColor="background1" w:themeShade="A6"/>
        <w:sz w:val="16"/>
        <w:szCs w:val="16"/>
      </w:rPr>
      <w:t>9</w:t>
    </w:r>
    <w:r w:rsidR="00645C6A" w:rsidRPr="007846B2">
      <w:rPr>
        <w:b/>
        <w:color w:val="A6A6A6" w:themeColor="background1" w:themeShade="A6"/>
        <w:sz w:val="16"/>
        <w:szCs w:val="16"/>
      </w:rPr>
      <w:t xml:space="preserve"> | </w:t>
    </w:r>
    <w:hyperlink r:id="rId2" w:history="1">
      <w:r w:rsidRPr="007846B2">
        <w:rPr>
          <w:rStyle w:val="Hyperlink"/>
          <w:b/>
          <w:sz w:val="16"/>
          <w:szCs w:val="16"/>
        </w:rPr>
        <w:t>www.betriebsrat-kompakt.de</w:t>
      </w:r>
    </w:hyperlink>
    <w:r w:rsidRPr="007846B2">
      <w:rPr>
        <w:b/>
        <w:color w:val="A6A6A6" w:themeColor="background1" w:themeShade="A6"/>
        <w:sz w:val="16"/>
        <w:szCs w:val="16"/>
      </w:rPr>
      <w:t xml:space="preserve"> | </w:t>
    </w:r>
    <w:hyperlink r:id="rId3" w:history="1">
      <w:r w:rsidRPr="007846B2">
        <w:rPr>
          <w:rStyle w:val="Hyperlink"/>
          <w:b/>
          <w:sz w:val="16"/>
          <w:szCs w:val="16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E66085" w:rsidP="00E6608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121273" cy="5998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92" cy="60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15F"/>
    <w:multiLevelType w:val="hybridMultilevel"/>
    <w:tmpl w:val="6350565E"/>
    <w:lvl w:ilvl="0" w:tplc="F15E4B34">
      <w:numFmt w:val="bullet"/>
      <w:lvlText w:val="©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3583E"/>
    <w:multiLevelType w:val="hybridMultilevel"/>
    <w:tmpl w:val="864202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04C23"/>
    <w:rsid w:val="000C1235"/>
    <w:rsid w:val="000F3088"/>
    <w:rsid w:val="00154639"/>
    <w:rsid w:val="001E0EAC"/>
    <w:rsid w:val="00332460"/>
    <w:rsid w:val="0043100C"/>
    <w:rsid w:val="004A7F42"/>
    <w:rsid w:val="004E4B9B"/>
    <w:rsid w:val="00513F44"/>
    <w:rsid w:val="005B4314"/>
    <w:rsid w:val="005B72E6"/>
    <w:rsid w:val="005C1193"/>
    <w:rsid w:val="005E2E83"/>
    <w:rsid w:val="0062183F"/>
    <w:rsid w:val="00645C6A"/>
    <w:rsid w:val="007846B2"/>
    <w:rsid w:val="007B14D4"/>
    <w:rsid w:val="007C20F8"/>
    <w:rsid w:val="008368C8"/>
    <w:rsid w:val="008F1965"/>
    <w:rsid w:val="009D1ADA"/>
    <w:rsid w:val="009E0EB1"/>
    <w:rsid w:val="00A61090"/>
    <w:rsid w:val="00AB6068"/>
    <w:rsid w:val="00B444E9"/>
    <w:rsid w:val="00B76DD1"/>
    <w:rsid w:val="00BE3933"/>
    <w:rsid w:val="00CC14C0"/>
    <w:rsid w:val="00CD4983"/>
    <w:rsid w:val="00D33CF9"/>
    <w:rsid w:val="00E14C60"/>
    <w:rsid w:val="00E66085"/>
    <w:rsid w:val="00EF6068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weka.intern\prod\Produktion\_Mit\i.b.m.%20Produkte\00105_Betriebsrat%20KOMPAKT\Webinare\2019\Mai_Betriebsfeiern\www.urteilsticker-betriebsrat.de" TargetMode="External"/><Relationship Id="rId2" Type="http://schemas.openxmlformats.org/officeDocument/2006/relationships/hyperlink" Target="http://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2019-03-29T09:18:00Z</dcterms:created>
  <dcterms:modified xsi:type="dcterms:W3CDTF">2019-03-29T09:19:00Z</dcterms:modified>
</cp:coreProperties>
</file>