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DFCCF" w14:textId="77777777" w:rsidR="00097E64" w:rsidRDefault="00097E64" w:rsidP="00097E64">
      <w:pPr>
        <w:rPr>
          <w:color w:val="FF0000"/>
        </w:rPr>
      </w:pPr>
    </w:p>
    <w:p w14:paraId="3DE7D95D" w14:textId="77777777" w:rsidR="006543A6" w:rsidRDefault="006543A6" w:rsidP="006543A6">
      <w:pPr>
        <w:pStyle w:val="berschrift2"/>
        <w:rPr>
          <w:i w:val="0"/>
          <w:sz w:val="24"/>
          <w:szCs w:val="24"/>
        </w:rPr>
      </w:pPr>
      <w:r w:rsidRPr="00FF5F82">
        <w:rPr>
          <w:i w:val="0"/>
          <w:sz w:val="24"/>
          <w:szCs w:val="24"/>
        </w:rPr>
        <w:t>Checkliste:</w:t>
      </w:r>
      <w:r>
        <w:rPr>
          <w:i w:val="0"/>
          <w:sz w:val="24"/>
          <w:szCs w:val="24"/>
        </w:rPr>
        <w:t xml:space="preserve"> Vorbereitung des Verfahrens vor der Einigungsstelle</w:t>
      </w:r>
    </w:p>
    <w:tbl>
      <w:tblPr>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08"/>
        <w:gridCol w:w="1204"/>
        <w:gridCol w:w="1204"/>
      </w:tblGrid>
      <w:tr w:rsidR="006543A6" w14:paraId="415A59D9" w14:textId="77777777" w:rsidTr="006171C0">
        <w:tblPrEx>
          <w:tblCellMar>
            <w:top w:w="0" w:type="dxa"/>
            <w:bottom w:w="0" w:type="dxa"/>
          </w:tblCellMar>
        </w:tblPrEx>
        <w:trPr>
          <w:trHeight w:val="299"/>
        </w:trPr>
        <w:tc>
          <w:tcPr>
            <w:tcW w:w="8008" w:type="dxa"/>
          </w:tcPr>
          <w:p w14:paraId="028A8C32" w14:textId="77777777" w:rsidR="006543A6" w:rsidRDefault="006543A6" w:rsidP="006171C0">
            <w:pPr>
              <w:jc w:val="both"/>
            </w:pPr>
            <w:r>
              <w:rPr>
                <w:b/>
                <w:i/>
              </w:rPr>
              <w:t>Prüfen Sie, ob Sie das Verfahren richtig vorbereitet haben.</w:t>
            </w:r>
          </w:p>
        </w:tc>
        <w:tc>
          <w:tcPr>
            <w:tcW w:w="1204" w:type="dxa"/>
          </w:tcPr>
          <w:p w14:paraId="1831119D" w14:textId="77777777" w:rsidR="006543A6" w:rsidRDefault="006543A6" w:rsidP="006171C0">
            <w:pPr>
              <w:jc w:val="both"/>
            </w:pPr>
            <w:r>
              <w:t>Ja</w:t>
            </w:r>
          </w:p>
        </w:tc>
        <w:tc>
          <w:tcPr>
            <w:tcW w:w="1204" w:type="dxa"/>
          </w:tcPr>
          <w:p w14:paraId="2D7D7766" w14:textId="77777777" w:rsidR="006543A6" w:rsidRDefault="006543A6" w:rsidP="006171C0">
            <w:pPr>
              <w:jc w:val="both"/>
            </w:pPr>
            <w:r>
              <w:t>Nein</w:t>
            </w:r>
          </w:p>
        </w:tc>
      </w:tr>
      <w:tr w:rsidR="006543A6" w14:paraId="1814ABBB" w14:textId="77777777" w:rsidTr="006171C0">
        <w:tblPrEx>
          <w:tblCellMar>
            <w:top w:w="0" w:type="dxa"/>
            <w:bottom w:w="0" w:type="dxa"/>
          </w:tblCellMar>
        </w:tblPrEx>
        <w:tc>
          <w:tcPr>
            <w:tcW w:w="8008" w:type="dxa"/>
          </w:tcPr>
          <w:p w14:paraId="4235B2D9" w14:textId="77777777" w:rsidR="006543A6" w:rsidRPr="00CD13E0" w:rsidRDefault="006543A6" w:rsidP="006171C0">
            <w:pPr>
              <w:jc w:val="both"/>
            </w:pPr>
            <w:r w:rsidRPr="00CD13E0">
              <w:t>Haben Sie eine Vorbereitungsgruppe gebildet? Sie sollte bestehen aus den Beisitzern für den Betriebsrat und den Gremiumsmitgliedern, die an den bisherigen Verhandlungen beteiligt waren. Ziehen Sie, falls erforderlich, einen Rechtsanwalt oder andere Sachverständige hinzu.</w:t>
            </w:r>
          </w:p>
        </w:tc>
        <w:tc>
          <w:tcPr>
            <w:tcW w:w="1204" w:type="dxa"/>
          </w:tcPr>
          <w:p w14:paraId="211B0095" w14:textId="77777777" w:rsidR="006543A6" w:rsidRDefault="006543A6" w:rsidP="006171C0">
            <w:pPr>
              <w:jc w:val="both"/>
            </w:pPr>
          </w:p>
        </w:tc>
        <w:tc>
          <w:tcPr>
            <w:tcW w:w="1204" w:type="dxa"/>
          </w:tcPr>
          <w:p w14:paraId="23F20E20" w14:textId="77777777" w:rsidR="006543A6" w:rsidRDefault="006543A6" w:rsidP="006171C0">
            <w:pPr>
              <w:jc w:val="both"/>
            </w:pPr>
          </w:p>
        </w:tc>
      </w:tr>
      <w:tr w:rsidR="006543A6" w14:paraId="0320703C" w14:textId="77777777" w:rsidTr="006171C0">
        <w:tblPrEx>
          <w:tblCellMar>
            <w:top w:w="0" w:type="dxa"/>
            <w:bottom w:w="0" w:type="dxa"/>
          </w:tblCellMar>
        </w:tblPrEx>
        <w:tc>
          <w:tcPr>
            <w:tcW w:w="8008" w:type="dxa"/>
          </w:tcPr>
          <w:p w14:paraId="6C0CF10F" w14:textId="77777777" w:rsidR="006543A6" w:rsidRPr="00CD13E0" w:rsidRDefault="006543A6" w:rsidP="006171C0">
            <w:pPr>
              <w:jc w:val="both"/>
            </w:pPr>
            <w:r>
              <w:t xml:space="preserve">Haben </w:t>
            </w:r>
            <w:r w:rsidRPr="00CD13E0">
              <w:t>Sie in der Gruppe verbindlich fest</w:t>
            </w:r>
            <w:r>
              <w:t>gelegt</w:t>
            </w:r>
            <w:r w:rsidRPr="00CD13E0">
              <w:t>, wer was bis wann zu erledigen hat</w:t>
            </w:r>
            <w:r>
              <w:t>?</w:t>
            </w:r>
          </w:p>
        </w:tc>
        <w:tc>
          <w:tcPr>
            <w:tcW w:w="1204" w:type="dxa"/>
          </w:tcPr>
          <w:p w14:paraId="4788BB45" w14:textId="77777777" w:rsidR="006543A6" w:rsidRDefault="006543A6" w:rsidP="006171C0">
            <w:pPr>
              <w:jc w:val="both"/>
            </w:pPr>
          </w:p>
        </w:tc>
        <w:tc>
          <w:tcPr>
            <w:tcW w:w="1204" w:type="dxa"/>
          </w:tcPr>
          <w:p w14:paraId="6385126B" w14:textId="77777777" w:rsidR="006543A6" w:rsidRDefault="006543A6" w:rsidP="006171C0">
            <w:pPr>
              <w:jc w:val="both"/>
            </w:pPr>
          </w:p>
        </w:tc>
      </w:tr>
      <w:tr w:rsidR="006543A6" w14:paraId="76444BEC" w14:textId="77777777" w:rsidTr="006171C0">
        <w:tblPrEx>
          <w:tblCellMar>
            <w:top w:w="0" w:type="dxa"/>
            <w:bottom w:w="0" w:type="dxa"/>
          </w:tblCellMar>
        </w:tblPrEx>
        <w:tc>
          <w:tcPr>
            <w:tcW w:w="8008" w:type="dxa"/>
          </w:tcPr>
          <w:p w14:paraId="0E7E6DB7" w14:textId="77777777" w:rsidR="006543A6" w:rsidRPr="00CD13E0" w:rsidRDefault="006543A6" w:rsidP="006171C0">
            <w:pPr>
              <w:jc w:val="both"/>
            </w:pPr>
            <w:r>
              <w:t>Haben</w:t>
            </w:r>
            <w:r w:rsidRPr="00CD13E0">
              <w:t xml:space="preserve"> Sie alle für das Verfahren erforderlichen Unterlagen zusammen</w:t>
            </w:r>
            <w:r>
              <w:t>gestellt?</w:t>
            </w:r>
            <w:r w:rsidRPr="00CD13E0">
              <w:t xml:space="preserve"> Eventuell müssen Sie fehlende Unterlagen von der Geschäftsleitung anfordern.</w:t>
            </w:r>
          </w:p>
        </w:tc>
        <w:tc>
          <w:tcPr>
            <w:tcW w:w="1204" w:type="dxa"/>
          </w:tcPr>
          <w:p w14:paraId="2343B6A3" w14:textId="77777777" w:rsidR="006543A6" w:rsidRDefault="006543A6" w:rsidP="006171C0">
            <w:pPr>
              <w:jc w:val="both"/>
            </w:pPr>
          </w:p>
        </w:tc>
        <w:tc>
          <w:tcPr>
            <w:tcW w:w="1204" w:type="dxa"/>
          </w:tcPr>
          <w:p w14:paraId="77C25BAF" w14:textId="77777777" w:rsidR="006543A6" w:rsidRDefault="006543A6" w:rsidP="006171C0">
            <w:pPr>
              <w:jc w:val="both"/>
            </w:pPr>
          </w:p>
        </w:tc>
      </w:tr>
      <w:tr w:rsidR="006543A6" w14:paraId="768CF08F" w14:textId="77777777" w:rsidTr="006171C0">
        <w:tblPrEx>
          <w:tblCellMar>
            <w:top w:w="0" w:type="dxa"/>
            <w:bottom w:w="0" w:type="dxa"/>
          </w:tblCellMar>
        </w:tblPrEx>
        <w:tc>
          <w:tcPr>
            <w:tcW w:w="8008" w:type="dxa"/>
          </w:tcPr>
          <w:p w14:paraId="3521869C" w14:textId="77777777" w:rsidR="006543A6" w:rsidRPr="00CD13E0" w:rsidRDefault="006543A6" w:rsidP="006171C0">
            <w:pPr>
              <w:jc w:val="both"/>
            </w:pPr>
            <w:r w:rsidRPr="00CD13E0">
              <w:t xml:space="preserve">Sie müssen den Sachverhalt aus ihrer Sicht vor der Einigungsstelle vortragen. </w:t>
            </w:r>
            <w:r>
              <w:t>Haben Sie d</w:t>
            </w:r>
            <w:r w:rsidRPr="00CD13E0">
              <w:t>azu im Vorfeld schriftlich:</w:t>
            </w:r>
          </w:p>
          <w:p w14:paraId="6235DB79" w14:textId="77777777" w:rsidR="006543A6" w:rsidRPr="00CD13E0" w:rsidRDefault="006543A6" w:rsidP="006543A6">
            <w:pPr>
              <w:numPr>
                <w:ilvl w:val="0"/>
                <w:numId w:val="12"/>
              </w:numPr>
              <w:spacing w:after="0" w:line="240" w:lineRule="auto"/>
              <w:jc w:val="both"/>
            </w:pPr>
            <w:r w:rsidRPr="00CD13E0">
              <w:t>Ihren Betrieb kurz vor</w:t>
            </w:r>
            <w:r>
              <w:t>ge</w:t>
            </w:r>
            <w:r w:rsidRPr="00CD13E0">
              <w:t>stell</w:t>
            </w:r>
            <w:r>
              <w:t>t</w:t>
            </w:r>
            <w:r w:rsidRPr="00CD13E0">
              <w:t>,</w:t>
            </w:r>
          </w:p>
          <w:p w14:paraId="473191C4" w14:textId="77777777" w:rsidR="006543A6" w:rsidRPr="00CD13E0" w:rsidRDefault="006543A6" w:rsidP="006543A6">
            <w:pPr>
              <w:numPr>
                <w:ilvl w:val="0"/>
                <w:numId w:val="12"/>
              </w:numPr>
              <w:spacing w:after="0" w:line="240" w:lineRule="auto"/>
              <w:jc w:val="both"/>
            </w:pPr>
            <w:r w:rsidRPr="00CD13E0">
              <w:t>dar</w:t>
            </w:r>
            <w:r>
              <w:t>ge</w:t>
            </w:r>
            <w:r w:rsidRPr="00CD13E0">
              <w:t>stell</w:t>
            </w:r>
            <w:r>
              <w:t>t</w:t>
            </w:r>
            <w:r w:rsidRPr="00CD13E0">
              <w:t>, um was es geht und wie der Konflikt bisher verlaufen ist,</w:t>
            </w:r>
          </w:p>
          <w:p w14:paraId="53B1D9C1" w14:textId="77777777" w:rsidR="006543A6" w:rsidRPr="00CD13E0" w:rsidRDefault="006543A6" w:rsidP="006543A6">
            <w:pPr>
              <w:numPr>
                <w:ilvl w:val="0"/>
                <w:numId w:val="12"/>
              </w:numPr>
              <w:spacing w:after="0" w:line="240" w:lineRule="auto"/>
              <w:jc w:val="both"/>
            </w:pPr>
            <w:r w:rsidRPr="00CD13E0">
              <w:t>Ihre Anträge an die Einigungsstelle einschließlich deren Begründung formulier</w:t>
            </w:r>
            <w:r>
              <w:t>t?</w:t>
            </w:r>
            <w:r w:rsidRPr="00CD13E0">
              <w:t xml:space="preserve"> </w:t>
            </w:r>
          </w:p>
        </w:tc>
        <w:tc>
          <w:tcPr>
            <w:tcW w:w="1204" w:type="dxa"/>
          </w:tcPr>
          <w:p w14:paraId="68FB9AE0" w14:textId="77777777" w:rsidR="006543A6" w:rsidRDefault="006543A6" w:rsidP="006171C0">
            <w:pPr>
              <w:jc w:val="both"/>
            </w:pPr>
          </w:p>
        </w:tc>
        <w:tc>
          <w:tcPr>
            <w:tcW w:w="1204" w:type="dxa"/>
          </w:tcPr>
          <w:p w14:paraId="17717472" w14:textId="77777777" w:rsidR="006543A6" w:rsidRDefault="006543A6" w:rsidP="006171C0">
            <w:pPr>
              <w:jc w:val="both"/>
            </w:pPr>
          </w:p>
        </w:tc>
      </w:tr>
      <w:tr w:rsidR="006543A6" w14:paraId="3E4113CF" w14:textId="77777777" w:rsidTr="006171C0">
        <w:tblPrEx>
          <w:tblCellMar>
            <w:top w:w="0" w:type="dxa"/>
            <w:bottom w:w="0" w:type="dxa"/>
          </w:tblCellMar>
        </w:tblPrEx>
        <w:tc>
          <w:tcPr>
            <w:tcW w:w="8008" w:type="dxa"/>
          </w:tcPr>
          <w:p w14:paraId="17F5922A" w14:textId="77777777" w:rsidR="006543A6" w:rsidRPr="00CD13E0" w:rsidRDefault="006543A6" w:rsidP="006171C0">
            <w:pPr>
              <w:jc w:val="both"/>
            </w:pPr>
            <w:r>
              <w:t>Haben Sie b</w:t>
            </w:r>
            <w:r w:rsidRPr="00CD13E0">
              <w:t>estimm</w:t>
            </w:r>
            <w:r>
              <w:t>t</w:t>
            </w:r>
            <w:r w:rsidRPr="00CD13E0">
              <w:t>, welches Betriebsratsmitglied vor der Einigungsstelle was sagt</w:t>
            </w:r>
            <w:r>
              <w:t>?</w:t>
            </w:r>
          </w:p>
        </w:tc>
        <w:tc>
          <w:tcPr>
            <w:tcW w:w="1204" w:type="dxa"/>
          </w:tcPr>
          <w:p w14:paraId="42F5249B" w14:textId="77777777" w:rsidR="006543A6" w:rsidRDefault="006543A6" w:rsidP="006171C0">
            <w:pPr>
              <w:jc w:val="both"/>
            </w:pPr>
          </w:p>
        </w:tc>
        <w:tc>
          <w:tcPr>
            <w:tcW w:w="1204" w:type="dxa"/>
          </w:tcPr>
          <w:p w14:paraId="518A35DC" w14:textId="77777777" w:rsidR="006543A6" w:rsidRDefault="006543A6" w:rsidP="006171C0">
            <w:pPr>
              <w:jc w:val="both"/>
            </w:pPr>
          </w:p>
        </w:tc>
      </w:tr>
      <w:tr w:rsidR="006543A6" w14:paraId="00ACDC11" w14:textId="77777777" w:rsidTr="006171C0">
        <w:tblPrEx>
          <w:tblCellMar>
            <w:top w:w="0" w:type="dxa"/>
            <w:bottom w:w="0" w:type="dxa"/>
          </w:tblCellMar>
        </w:tblPrEx>
        <w:trPr>
          <w:trHeight w:val="374"/>
        </w:trPr>
        <w:tc>
          <w:tcPr>
            <w:tcW w:w="8008" w:type="dxa"/>
          </w:tcPr>
          <w:p w14:paraId="61A1D2B3" w14:textId="77777777" w:rsidR="006543A6" w:rsidRPr="00CD13E0" w:rsidRDefault="006543A6" w:rsidP="006171C0">
            <w:pPr>
              <w:jc w:val="both"/>
            </w:pPr>
            <w:r>
              <w:t>Haben Sie be</w:t>
            </w:r>
            <w:r w:rsidRPr="00CD13E0">
              <w:t>spr</w:t>
            </w:r>
            <w:r>
              <w:t>o</w:t>
            </w:r>
            <w:r w:rsidRPr="00CD13E0">
              <w:t>chen, welche Verhandlungstaktik Sie wählen</w:t>
            </w:r>
            <w:r>
              <w:t xml:space="preserve">? Haben Sie festgelegt, </w:t>
            </w:r>
            <w:r w:rsidRPr="00CD13E0">
              <w:t>ob und wenn welche Spielräume Sie für einen Kompromiss haben</w:t>
            </w:r>
            <w:r>
              <w:t>?</w:t>
            </w:r>
          </w:p>
        </w:tc>
        <w:tc>
          <w:tcPr>
            <w:tcW w:w="1204" w:type="dxa"/>
          </w:tcPr>
          <w:p w14:paraId="181D0974" w14:textId="77777777" w:rsidR="006543A6" w:rsidRDefault="006543A6" w:rsidP="006171C0">
            <w:pPr>
              <w:jc w:val="both"/>
            </w:pPr>
          </w:p>
        </w:tc>
        <w:tc>
          <w:tcPr>
            <w:tcW w:w="1204" w:type="dxa"/>
          </w:tcPr>
          <w:p w14:paraId="2D005440" w14:textId="77777777" w:rsidR="006543A6" w:rsidRDefault="006543A6" w:rsidP="006171C0">
            <w:pPr>
              <w:jc w:val="both"/>
            </w:pPr>
          </w:p>
        </w:tc>
      </w:tr>
    </w:tbl>
    <w:p w14:paraId="0283303A" w14:textId="77777777" w:rsidR="006543A6" w:rsidRDefault="006543A6" w:rsidP="006543A6">
      <w:pPr>
        <w:jc w:val="both"/>
      </w:pPr>
    </w:p>
    <w:sectPr w:rsidR="006543A6" w:rsidSect="00AB60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41EE9" w14:textId="77777777" w:rsidR="004C6AD7" w:rsidRDefault="004C6AD7" w:rsidP="00645C6A">
      <w:pPr>
        <w:spacing w:after="0" w:line="240" w:lineRule="auto"/>
      </w:pPr>
      <w:r>
        <w:separator/>
      </w:r>
    </w:p>
  </w:endnote>
  <w:endnote w:type="continuationSeparator" w:id="0">
    <w:p w14:paraId="479AB49E" w14:textId="77777777" w:rsidR="004C6AD7" w:rsidRDefault="004C6AD7"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D22B4" w14:textId="31B37FA5"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55616788" wp14:editId="14CDAAE5">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097E64">
      <w:rPr>
        <w:sz w:val="16"/>
        <w:szCs w:val="16"/>
      </w:rPr>
      <w:t>November</w:t>
    </w:r>
    <w:r w:rsidR="006E17BA">
      <w:rPr>
        <w:sz w:val="16"/>
        <w:szCs w:val="16"/>
      </w:rPr>
      <w:t xml:space="preserve"> 20</w:t>
    </w:r>
    <w:r w:rsidR="006543A6">
      <w:rPr>
        <w:sz w:val="16"/>
        <w:szCs w:val="16"/>
      </w:rPr>
      <w:t>20</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90A96" w14:textId="77777777" w:rsidR="004C6AD7" w:rsidRDefault="004C6AD7" w:rsidP="00645C6A">
      <w:pPr>
        <w:spacing w:after="0" w:line="240" w:lineRule="auto"/>
      </w:pPr>
      <w:r>
        <w:separator/>
      </w:r>
    </w:p>
  </w:footnote>
  <w:footnote w:type="continuationSeparator" w:id="0">
    <w:p w14:paraId="57362259" w14:textId="77777777" w:rsidR="004C6AD7" w:rsidRDefault="004C6AD7"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2F06" w14:textId="77777777" w:rsidR="00645C6A" w:rsidRDefault="005B72E6">
    <w:pPr>
      <w:pStyle w:val="Kopfzeile"/>
    </w:pPr>
    <w:r>
      <w:rPr>
        <w:noProof/>
        <w:lang w:eastAsia="de-DE"/>
      </w:rPr>
      <w:drawing>
        <wp:inline distT="0" distB="0" distL="0" distR="0" wp14:anchorId="1C9922A2" wp14:editId="39D25707">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253C86"/>
    <w:multiLevelType w:val="singleLevel"/>
    <w:tmpl w:val="33548926"/>
    <w:lvl w:ilvl="0">
      <w:numFmt w:val="bullet"/>
      <w:lvlText w:val="-"/>
      <w:lvlJc w:val="left"/>
      <w:pPr>
        <w:tabs>
          <w:tab w:val="num" w:pos="360"/>
        </w:tabs>
        <w:ind w:left="360" w:hanging="360"/>
      </w:pPr>
      <w:rPr>
        <w:rFonts w:hint="default"/>
      </w:rPr>
    </w:lvl>
  </w:abstractNum>
  <w:abstractNum w:abstractNumId="6"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7" w15:restartNumberingAfterBreak="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F9750FF"/>
    <w:multiLevelType w:val="hybridMultilevel"/>
    <w:tmpl w:val="D41277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11"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0"/>
  </w:num>
  <w:num w:numId="3">
    <w:abstractNumId w:val="8"/>
  </w:num>
  <w:num w:numId="4">
    <w:abstractNumId w:val="7"/>
  </w:num>
  <w:num w:numId="5">
    <w:abstractNumId w:val="1"/>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46A0C"/>
    <w:rsid w:val="00051EEE"/>
    <w:rsid w:val="00056EC0"/>
    <w:rsid w:val="00097E64"/>
    <w:rsid w:val="000C1235"/>
    <w:rsid w:val="000F3088"/>
    <w:rsid w:val="00105AD1"/>
    <w:rsid w:val="0012313C"/>
    <w:rsid w:val="00154639"/>
    <w:rsid w:val="00267D40"/>
    <w:rsid w:val="004070D7"/>
    <w:rsid w:val="0043100C"/>
    <w:rsid w:val="004C6AD7"/>
    <w:rsid w:val="004E4B9B"/>
    <w:rsid w:val="00530780"/>
    <w:rsid w:val="005B72E6"/>
    <w:rsid w:val="005C1193"/>
    <w:rsid w:val="005E2E83"/>
    <w:rsid w:val="0062183F"/>
    <w:rsid w:val="00621D93"/>
    <w:rsid w:val="00645C6A"/>
    <w:rsid w:val="006527DB"/>
    <w:rsid w:val="006543A6"/>
    <w:rsid w:val="00696EB5"/>
    <w:rsid w:val="006E17BA"/>
    <w:rsid w:val="00730DBA"/>
    <w:rsid w:val="00747B9D"/>
    <w:rsid w:val="007B14D4"/>
    <w:rsid w:val="007C20F8"/>
    <w:rsid w:val="00800A1E"/>
    <w:rsid w:val="008337B7"/>
    <w:rsid w:val="0087317C"/>
    <w:rsid w:val="008757A7"/>
    <w:rsid w:val="008F1965"/>
    <w:rsid w:val="009D1ADA"/>
    <w:rsid w:val="00A175D1"/>
    <w:rsid w:val="00A220F4"/>
    <w:rsid w:val="00A61090"/>
    <w:rsid w:val="00A81E88"/>
    <w:rsid w:val="00A9579E"/>
    <w:rsid w:val="00AB6068"/>
    <w:rsid w:val="00AC6AD8"/>
    <w:rsid w:val="00B42537"/>
    <w:rsid w:val="00BA6766"/>
    <w:rsid w:val="00BD7586"/>
    <w:rsid w:val="00BE3933"/>
    <w:rsid w:val="00C512C3"/>
    <w:rsid w:val="00CA3365"/>
    <w:rsid w:val="00CB5669"/>
    <w:rsid w:val="00CC14C0"/>
    <w:rsid w:val="00D03711"/>
    <w:rsid w:val="00D33CF9"/>
    <w:rsid w:val="00DC677A"/>
    <w:rsid w:val="00DD28A9"/>
    <w:rsid w:val="00E24430"/>
    <w:rsid w:val="00E9159F"/>
    <w:rsid w:val="00FF30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73C8F"/>
  <w15:docId w15:val="{8C30AA68-4B92-4C3F-8A84-5D82D3FF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paragraph" w:styleId="berschrift2">
    <w:name w:val="heading 2"/>
    <w:basedOn w:val="Standard"/>
    <w:next w:val="Standard"/>
    <w:link w:val="berschrift2Zchn"/>
    <w:uiPriority w:val="9"/>
    <w:semiHidden/>
    <w:unhideWhenUsed/>
    <w:qFormat/>
    <w:rsid w:val="006543A6"/>
    <w:pPr>
      <w:keepNext/>
      <w:spacing w:before="240" w:after="60" w:line="240" w:lineRule="auto"/>
      <w:outlineLvl w:val="1"/>
    </w:pPr>
    <w:rPr>
      <w:rFonts w:ascii="Cambria" w:eastAsia="Times New Roman" w:hAnsi="Cambria" w:cs="Times New Roman"/>
      <w:b/>
      <w:bCs/>
      <w:i/>
      <w:iCs/>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22"/>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styleId="Listenabsatz">
    <w:name w:val="List Paragraph"/>
    <w:basedOn w:val="Standard"/>
    <w:uiPriority w:val="34"/>
    <w:qFormat/>
    <w:rsid w:val="00A220F4"/>
    <w:pPr>
      <w:ind w:left="720"/>
      <w:contextualSpacing/>
    </w:pPr>
  </w:style>
  <w:style w:type="character" w:customStyle="1" w:styleId="berschrift2Zchn">
    <w:name w:val="Überschrift 2 Zchn"/>
    <w:basedOn w:val="Absatz-Standardschriftart"/>
    <w:link w:val="berschrift2"/>
    <w:uiPriority w:val="9"/>
    <w:semiHidden/>
    <w:rsid w:val="006543A6"/>
    <w:rPr>
      <w:rFonts w:ascii="Cambria" w:eastAsia="Times New Roman" w:hAnsi="Cambria" w:cs="Times New Roman"/>
      <w:b/>
      <w:bCs/>
      <w:i/>
      <w:iCs/>
      <w:sz w:val="28"/>
      <w:szCs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1027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 Rohde</cp:lastModifiedBy>
  <cp:revision>2</cp:revision>
  <dcterms:created xsi:type="dcterms:W3CDTF">2020-09-22T10:45:00Z</dcterms:created>
  <dcterms:modified xsi:type="dcterms:W3CDTF">2020-09-22T10:45:00Z</dcterms:modified>
</cp:coreProperties>
</file>