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6906B" w14:textId="77777777" w:rsidR="007C20F8" w:rsidRDefault="007C20F8"/>
    <w:p w14:paraId="7BEF158F" w14:textId="7B63A305" w:rsidR="00A5727E" w:rsidRDefault="00EC1C49" w:rsidP="00B203AB">
      <w:pPr>
        <w:spacing w:after="0" w:line="240" w:lineRule="auto"/>
        <w:rPr>
          <w:rFonts w:ascii="Arial" w:hAnsi="Arial" w:cs="Arial"/>
          <w:b/>
          <w:bCs/>
          <w:color w:val="E7316D"/>
          <w:sz w:val="40"/>
          <w:szCs w:val="40"/>
        </w:rPr>
      </w:pPr>
      <w:r>
        <w:rPr>
          <w:rFonts w:ascii="Arial" w:hAnsi="Arial" w:cs="Arial"/>
          <w:b/>
          <w:bCs/>
          <w:color w:val="E7316D"/>
          <w:sz w:val="40"/>
          <w:szCs w:val="40"/>
        </w:rPr>
        <w:t>Fragen für die Arbeitnehmerberatung</w:t>
      </w:r>
      <w:r w:rsidR="003A7A10">
        <w:rPr>
          <w:rFonts w:ascii="Arial" w:hAnsi="Arial" w:cs="Arial"/>
          <w:b/>
          <w:bCs/>
          <w:color w:val="E7316D"/>
          <w:sz w:val="40"/>
          <w:szCs w:val="40"/>
        </w:rPr>
        <w:t xml:space="preserve"> bezüglich Home-Office</w:t>
      </w:r>
      <w:r>
        <w:rPr>
          <w:rFonts w:ascii="Arial" w:hAnsi="Arial" w:cs="Arial"/>
          <w:b/>
          <w:bCs/>
          <w:color w:val="E7316D"/>
          <w:sz w:val="40"/>
          <w:szCs w:val="40"/>
        </w:rPr>
        <w:t xml:space="preserve">: </w:t>
      </w:r>
    </w:p>
    <w:p w14:paraId="1E1B1419" w14:textId="77777777" w:rsidR="00B203AB" w:rsidRPr="0009175C" w:rsidRDefault="00B203AB" w:rsidP="00B203AB">
      <w:pPr>
        <w:spacing w:after="0" w:line="240" w:lineRule="auto"/>
        <w:rPr>
          <w:rFonts w:ascii="Arial" w:hAnsi="Arial" w:cs="Arial"/>
          <w:b/>
          <w:bCs/>
          <w:color w:val="E7316D"/>
          <w:sz w:val="40"/>
          <w:szCs w:val="40"/>
        </w:rPr>
      </w:pPr>
    </w:p>
    <w:p w14:paraId="2B67B674" w14:textId="2ADFEDFD" w:rsidR="00EC1C49" w:rsidRPr="00EC1C49" w:rsidRDefault="00EC1C49" w:rsidP="00EC1C49">
      <w:pPr>
        <w:spacing w:after="160" w:line="259" w:lineRule="auto"/>
        <w:rPr>
          <w:rFonts w:ascii="Arial" w:eastAsia="Calibri" w:hAnsi="Arial" w:cs="Arial"/>
          <w:sz w:val="28"/>
          <w:szCs w:val="28"/>
        </w:rPr>
      </w:pPr>
      <w:r w:rsidRPr="00EC1C49">
        <w:rPr>
          <w:rFonts w:ascii="Arial" w:eastAsia="Calibri" w:hAnsi="Arial" w:cs="Arial"/>
          <w:sz w:val="28"/>
          <w:szCs w:val="28"/>
        </w:rPr>
        <w:t>Wenn Sie Arbeitnehmer hinsichtlich einer Tätigkeit</w:t>
      </w:r>
      <w:r w:rsidRPr="00EC1C49">
        <w:rPr>
          <w:rFonts w:ascii="Arial" w:eastAsia="Calibri" w:hAnsi="Arial" w:cs="Arial"/>
          <w:sz w:val="28"/>
          <w:szCs w:val="28"/>
        </w:rPr>
        <w:t xml:space="preserve"> </w:t>
      </w:r>
      <w:r w:rsidRPr="00EC1C49">
        <w:rPr>
          <w:rFonts w:ascii="Arial" w:eastAsia="Calibri" w:hAnsi="Arial" w:cs="Arial"/>
          <w:sz w:val="28"/>
          <w:szCs w:val="28"/>
        </w:rPr>
        <w:t>im Home</w:t>
      </w:r>
      <w:r>
        <w:rPr>
          <w:rFonts w:ascii="Arial" w:eastAsia="Calibri" w:hAnsi="Arial" w:cs="Arial"/>
          <w:sz w:val="28"/>
          <w:szCs w:val="28"/>
        </w:rPr>
        <w:t>-</w:t>
      </w:r>
      <w:r w:rsidRPr="00EC1C49">
        <w:rPr>
          <w:rFonts w:ascii="Arial" w:eastAsia="Calibri" w:hAnsi="Arial" w:cs="Arial"/>
          <w:sz w:val="28"/>
          <w:szCs w:val="28"/>
        </w:rPr>
        <w:t>Office beraten, fragen Sie:</w:t>
      </w:r>
    </w:p>
    <w:p w14:paraId="5F4EDFCA" w14:textId="553D0528" w:rsidR="00EC1C49" w:rsidRPr="00EC1C49" w:rsidRDefault="00EC1C49" w:rsidP="00B64BF4">
      <w:pPr>
        <w:pStyle w:val="Listenabsatz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 w:val="28"/>
          <w:szCs w:val="28"/>
        </w:rPr>
      </w:pPr>
      <w:r w:rsidRPr="00EC1C49">
        <w:rPr>
          <w:rFonts w:ascii="Arial" w:eastAsia="Calibri" w:hAnsi="Arial" w:cs="Arial"/>
          <w:sz w:val="28"/>
          <w:szCs w:val="28"/>
        </w:rPr>
        <w:t>In welchem Umfang (vollständig, teilweise) wird</w:t>
      </w:r>
      <w:r w:rsidRPr="00EC1C49">
        <w:rPr>
          <w:rFonts w:ascii="Arial" w:eastAsia="Calibri" w:hAnsi="Arial" w:cs="Arial"/>
          <w:sz w:val="28"/>
          <w:szCs w:val="28"/>
        </w:rPr>
        <w:t xml:space="preserve"> </w:t>
      </w:r>
      <w:r w:rsidRPr="00EC1C49">
        <w:rPr>
          <w:rFonts w:ascii="Arial" w:eastAsia="Calibri" w:hAnsi="Arial" w:cs="Arial"/>
          <w:sz w:val="28"/>
          <w:szCs w:val="28"/>
        </w:rPr>
        <w:t>im Home-Office gearbeitet?</w:t>
      </w:r>
    </w:p>
    <w:p w14:paraId="6FEC2990" w14:textId="73639EBF" w:rsidR="00EC1C49" w:rsidRPr="00EC1C49" w:rsidRDefault="00EC1C49" w:rsidP="00EC1C49">
      <w:pPr>
        <w:pStyle w:val="Listenabsatz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 w:val="28"/>
          <w:szCs w:val="28"/>
        </w:rPr>
      </w:pPr>
      <w:r w:rsidRPr="00EC1C49">
        <w:rPr>
          <w:rFonts w:ascii="Arial" w:eastAsia="Calibri" w:hAnsi="Arial" w:cs="Arial"/>
          <w:sz w:val="28"/>
          <w:szCs w:val="28"/>
        </w:rPr>
        <w:t>Wie ist die zeitliche Lage der Arbeit?</w:t>
      </w:r>
    </w:p>
    <w:p w14:paraId="520369B4" w14:textId="2DD04292" w:rsidR="00EC1C49" w:rsidRPr="00EC1C49" w:rsidRDefault="00EC1C49" w:rsidP="00EC1C49">
      <w:pPr>
        <w:pStyle w:val="Listenabsatz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 w:val="28"/>
          <w:szCs w:val="28"/>
        </w:rPr>
      </w:pPr>
      <w:r w:rsidRPr="00EC1C49">
        <w:rPr>
          <w:rFonts w:ascii="Arial" w:eastAsia="Calibri" w:hAnsi="Arial" w:cs="Arial"/>
          <w:sz w:val="28"/>
          <w:szCs w:val="28"/>
        </w:rPr>
        <w:t>Wann muss der Arbeitnehmer erreichbar sein?</w:t>
      </w:r>
    </w:p>
    <w:p w14:paraId="24B82296" w14:textId="1977BA30" w:rsidR="00EC1C49" w:rsidRPr="00EC1C49" w:rsidRDefault="00EC1C49" w:rsidP="00A13BCE">
      <w:pPr>
        <w:pStyle w:val="Listenabsatz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 w:val="28"/>
          <w:szCs w:val="28"/>
        </w:rPr>
      </w:pPr>
      <w:r w:rsidRPr="00EC1C49">
        <w:rPr>
          <w:rFonts w:ascii="Arial" w:eastAsia="Calibri" w:hAnsi="Arial" w:cs="Arial"/>
          <w:sz w:val="28"/>
          <w:szCs w:val="28"/>
        </w:rPr>
        <w:t>Welche Kosten werden erstattet? Gibt es eine genaue</w:t>
      </w:r>
      <w:r w:rsidRPr="00EC1C49">
        <w:rPr>
          <w:rFonts w:ascii="Arial" w:eastAsia="Calibri" w:hAnsi="Arial" w:cs="Arial"/>
          <w:sz w:val="28"/>
          <w:szCs w:val="28"/>
        </w:rPr>
        <w:t xml:space="preserve"> </w:t>
      </w:r>
      <w:r w:rsidRPr="00EC1C49">
        <w:rPr>
          <w:rFonts w:ascii="Arial" w:eastAsia="Calibri" w:hAnsi="Arial" w:cs="Arial"/>
          <w:sz w:val="28"/>
          <w:szCs w:val="28"/>
        </w:rPr>
        <w:t>Aufstellung der einzelnen Posten?</w:t>
      </w:r>
    </w:p>
    <w:p w14:paraId="56FD1C9B" w14:textId="3331BACF" w:rsidR="00EC1C49" w:rsidRPr="00EC1C49" w:rsidRDefault="00EC1C49" w:rsidP="00F66E5B">
      <w:pPr>
        <w:pStyle w:val="Listenabsatz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 w:val="28"/>
          <w:szCs w:val="28"/>
        </w:rPr>
      </w:pPr>
      <w:r w:rsidRPr="00EC1C49">
        <w:rPr>
          <w:rFonts w:ascii="Arial" w:eastAsia="Calibri" w:hAnsi="Arial" w:cs="Arial"/>
          <w:sz w:val="28"/>
          <w:szCs w:val="28"/>
        </w:rPr>
        <w:t>Sind alle Arbeitsmittel inklusive belastbarem Internetzugang</w:t>
      </w:r>
      <w:r w:rsidRPr="00EC1C49">
        <w:rPr>
          <w:rFonts w:ascii="Arial" w:eastAsia="Calibri" w:hAnsi="Arial" w:cs="Arial"/>
          <w:sz w:val="28"/>
          <w:szCs w:val="28"/>
        </w:rPr>
        <w:t xml:space="preserve"> </w:t>
      </w:r>
      <w:r w:rsidRPr="00EC1C49">
        <w:rPr>
          <w:rFonts w:ascii="Arial" w:eastAsia="Calibri" w:hAnsi="Arial" w:cs="Arial"/>
          <w:sz w:val="28"/>
          <w:szCs w:val="28"/>
        </w:rPr>
        <w:t>und Software vorhanden?</w:t>
      </w:r>
    </w:p>
    <w:p w14:paraId="605EC58B" w14:textId="023B88E0" w:rsidR="00EC1C49" w:rsidRPr="00EC1C49" w:rsidRDefault="00EC1C49" w:rsidP="00076A1C">
      <w:pPr>
        <w:pStyle w:val="Listenabsatz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 w:val="28"/>
          <w:szCs w:val="28"/>
        </w:rPr>
      </w:pPr>
      <w:r w:rsidRPr="00EC1C49">
        <w:rPr>
          <w:rFonts w:ascii="Arial" w:eastAsia="Calibri" w:hAnsi="Arial" w:cs="Arial"/>
          <w:sz w:val="28"/>
          <w:szCs w:val="28"/>
        </w:rPr>
        <w:t>Sind alle Geräte vorhanden oder werden sie vom</w:t>
      </w:r>
      <w:r w:rsidRPr="00EC1C49">
        <w:rPr>
          <w:rFonts w:ascii="Arial" w:eastAsia="Calibri" w:hAnsi="Arial" w:cs="Arial"/>
          <w:sz w:val="28"/>
          <w:szCs w:val="28"/>
        </w:rPr>
        <w:t xml:space="preserve"> </w:t>
      </w:r>
      <w:r w:rsidRPr="00EC1C49">
        <w:rPr>
          <w:rFonts w:ascii="Arial" w:eastAsia="Calibri" w:hAnsi="Arial" w:cs="Arial"/>
          <w:sz w:val="28"/>
          <w:szCs w:val="28"/>
        </w:rPr>
        <w:t>Arbeitgeber gestellt?</w:t>
      </w:r>
    </w:p>
    <w:p w14:paraId="1714291A" w14:textId="6F638940" w:rsidR="00EC1C49" w:rsidRPr="00EC1C49" w:rsidRDefault="00EC1C49" w:rsidP="00E8533C">
      <w:pPr>
        <w:pStyle w:val="Listenabsatz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 w:val="28"/>
          <w:szCs w:val="28"/>
        </w:rPr>
      </w:pPr>
      <w:r w:rsidRPr="00EC1C49">
        <w:rPr>
          <w:rFonts w:ascii="Arial" w:eastAsia="Calibri" w:hAnsi="Arial" w:cs="Arial"/>
          <w:sz w:val="28"/>
          <w:szCs w:val="28"/>
        </w:rPr>
        <w:t>Ist die räumliche Situation so, dass sich der Arbeitnehmer</w:t>
      </w:r>
      <w:r w:rsidRPr="00EC1C49">
        <w:rPr>
          <w:rFonts w:ascii="Arial" w:eastAsia="Calibri" w:hAnsi="Arial" w:cs="Arial"/>
          <w:sz w:val="28"/>
          <w:szCs w:val="28"/>
        </w:rPr>
        <w:t xml:space="preserve"> </w:t>
      </w:r>
      <w:r w:rsidRPr="00EC1C49">
        <w:rPr>
          <w:rFonts w:ascii="Arial" w:eastAsia="Calibri" w:hAnsi="Arial" w:cs="Arial"/>
          <w:sz w:val="28"/>
          <w:szCs w:val="28"/>
        </w:rPr>
        <w:t>auf die Arbeit konzentrieren kann?</w:t>
      </w:r>
    </w:p>
    <w:p w14:paraId="7F7611AE" w14:textId="33FF7E94" w:rsidR="00EC1C49" w:rsidRPr="00EC1C49" w:rsidRDefault="00EC1C49" w:rsidP="005D479B">
      <w:pPr>
        <w:pStyle w:val="Listenabsatz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 w:val="28"/>
          <w:szCs w:val="28"/>
        </w:rPr>
      </w:pPr>
      <w:r w:rsidRPr="00EC1C49">
        <w:rPr>
          <w:rFonts w:ascii="Arial" w:eastAsia="Calibri" w:hAnsi="Arial" w:cs="Arial"/>
          <w:sz w:val="28"/>
          <w:szCs w:val="28"/>
        </w:rPr>
        <w:t>Wurde deutlich, wie die Arbeitsstunden dokumentiert</w:t>
      </w:r>
      <w:r w:rsidRPr="00EC1C49">
        <w:rPr>
          <w:rFonts w:ascii="Arial" w:eastAsia="Calibri" w:hAnsi="Arial" w:cs="Arial"/>
          <w:sz w:val="28"/>
          <w:szCs w:val="28"/>
        </w:rPr>
        <w:t xml:space="preserve"> </w:t>
      </w:r>
      <w:r w:rsidRPr="00EC1C49">
        <w:rPr>
          <w:rFonts w:ascii="Arial" w:eastAsia="Calibri" w:hAnsi="Arial" w:cs="Arial"/>
          <w:sz w:val="28"/>
          <w:szCs w:val="28"/>
        </w:rPr>
        <w:t>werden?</w:t>
      </w:r>
    </w:p>
    <w:p w14:paraId="58E98348" w14:textId="6289ECF5" w:rsidR="00EC1C49" w:rsidRPr="00EC1C49" w:rsidRDefault="00EC1C49" w:rsidP="00795148">
      <w:pPr>
        <w:pStyle w:val="Listenabsatz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 w:val="28"/>
          <w:szCs w:val="28"/>
        </w:rPr>
      </w:pPr>
      <w:r w:rsidRPr="00EC1C49">
        <w:rPr>
          <w:rFonts w:ascii="Arial" w:eastAsia="Calibri" w:hAnsi="Arial" w:cs="Arial"/>
          <w:sz w:val="28"/>
          <w:szCs w:val="28"/>
        </w:rPr>
        <w:t>Wurde darüber gesprochen, wie lange im Home</w:t>
      </w:r>
      <w:r w:rsidRPr="00EC1C49">
        <w:rPr>
          <w:rFonts w:ascii="Arial" w:eastAsia="Calibri" w:hAnsi="Arial" w:cs="Arial"/>
          <w:sz w:val="28"/>
          <w:szCs w:val="28"/>
        </w:rPr>
        <w:t>-</w:t>
      </w:r>
      <w:r w:rsidRPr="00EC1C49">
        <w:rPr>
          <w:rFonts w:ascii="Arial" w:eastAsia="Calibri" w:hAnsi="Arial" w:cs="Arial"/>
          <w:sz w:val="28"/>
          <w:szCs w:val="28"/>
        </w:rPr>
        <w:t>Office gearbeitet werden soll (vorübergehend,</w:t>
      </w:r>
      <w:r w:rsidRPr="00EC1C49">
        <w:rPr>
          <w:rFonts w:ascii="Arial" w:eastAsia="Calibri" w:hAnsi="Arial" w:cs="Arial"/>
          <w:sz w:val="28"/>
          <w:szCs w:val="28"/>
        </w:rPr>
        <w:t xml:space="preserve"> </w:t>
      </w:r>
      <w:r w:rsidRPr="00EC1C49">
        <w:rPr>
          <w:rFonts w:ascii="Arial" w:eastAsia="Calibri" w:hAnsi="Arial" w:cs="Arial"/>
          <w:sz w:val="28"/>
          <w:szCs w:val="28"/>
        </w:rPr>
        <w:t>dauerhaft)?</w:t>
      </w:r>
    </w:p>
    <w:p w14:paraId="21C86532" w14:textId="0FB5E009" w:rsidR="004545DA" w:rsidRPr="00EC1C49" w:rsidRDefault="00EC1C49" w:rsidP="0040224B">
      <w:pPr>
        <w:pStyle w:val="Listenabsatz"/>
        <w:numPr>
          <w:ilvl w:val="0"/>
          <w:numId w:val="17"/>
        </w:numPr>
        <w:spacing w:after="160" w:line="259" w:lineRule="auto"/>
        <w:rPr>
          <w:rFonts w:ascii="Arial" w:eastAsia="Calibri" w:hAnsi="Arial" w:cs="Arial"/>
          <w:sz w:val="28"/>
          <w:szCs w:val="28"/>
        </w:rPr>
      </w:pPr>
      <w:r w:rsidRPr="00EC1C49">
        <w:rPr>
          <w:rFonts w:ascii="Arial" w:eastAsia="Calibri" w:hAnsi="Arial" w:cs="Arial"/>
          <w:sz w:val="28"/>
          <w:szCs w:val="28"/>
        </w:rPr>
        <w:t>Sind alle datenschutzrechtlichen Belange (abschließbares</w:t>
      </w:r>
      <w:r w:rsidRPr="00EC1C49">
        <w:rPr>
          <w:rFonts w:ascii="Arial" w:eastAsia="Calibri" w:hAnsi="Arial" w:cs="Arial"/>
          <w:sz w:val="28"/>
          <w:szCs w:val="28"/>
        </w:rPr>
        <w:t xml:space="preserve"> </w:t>
      </w:r>
      <w:r w:rsidRPr="00EC1C49">
        <w:rPr>
          <w:rFonts w:ascii="Arial" w:eastAsia="Calibri" w:hAnsi="Arial" w:cs="Arial"/>
          <w:sz w:val="28"/>
          <w:szCs w:val="28"/>
        </w:rPr>
        <w:t>Zimmer oder abschließbarer</w:t>
      </w:r>
      <w:r w:rsidRPr="00EC1C49">
        <w:rPr>
          <w:rFonts w:ascii="Arial" w:eastAsia="Calibri" w:hAnsi="Arial" w:cs="Arial"/>
          <w:sz w:val="28"/>
          <w:szCs w:val="28"/>
        </w:rPr>
        <w:t xml:space="preserve"> </w:t>
      </w:r>
      <w:r w:rsidRPr="00EC1C49">
        <w:rPr>
          <w:rFonts w:ascii="Arial" w:eastAsia="Calibri" w:hAnsi="Arial" w:cs="Arial"/>
          <w:sz w:val="28"/>
          <w:szCs w:val="28"/>
        </w:rPr>
        <w:t>Schrank) geklärt?</w:t>
      </w:r>
    </w:p>
    <w:sectPr w:rsidR="004545DA" w:rsidRPr="00EC1C49" w:rsidSect="00AB606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8DCD9" w14:textId="77777777" w:rsidR="00003A15" w:rsidRDefault="00003A15" w:rsidP="00645C6A">
      <w:pPr>
        <w:spacing w:after="0" w:line="240" w:lineRule="auto"/>
      </w:pPr>
      <w:r>
        <w:separator/>
      </w:r>
    </w:p>
  </w:endnote>
  <w:endnote w:type="continuationSeparator" w:id="0">
    <w:p w14:paraId="2F3C1EF1" w14:textId="77777777" w:rsidR="00003A15" w:rsidRDefault="00003A15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C7CE5" w14:textId="0BD4F1D2" w:rsidR="00645C6A" w:rsidRPr="007B14D4" w:rsidRDefault="008E0B2E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color w:val="A6A6A6" w:themeColor="background1" w:themeShade="A6"/>
        <w:sz w:val="18"/>
        <w:szCs w:val="18"/>
      </w:rPr>
      <w:t>© WEKA MEDIA GmbH &amp; Co. KG</w:t>
    </w:r>
    <w:r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 xml:space="preserve">Gewähr | </w:t>
    </w:r>
    <w:r w:rsidR="004545DA">
      <w:rPr>
        <w:b/>
        <w:color w:val="A6A6A6" w:themeColor="background1" w:themeShade="A6"/>
        <w:sz w:val="18"/>
        <w:szCs w:val="18"/>
      </w:rPr>
      <w:t xml:space="preserve">Mai </w:t>
    </w:r>
    <w:r w:rsidR="00CD39B8">
      <w:rPr>
        <w:b/>
        <w:color w:val="A6A6A6" w:themeColor="background1" w:themeShade="A6"/>
        <w:sz w:val="18"/>
        <w:szCs w:val="18"/>
      </w:rPr>
      <w:t>2020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r w:rsidR="00154639" w:rsidRPr="007B14D4">
      <w:rPr>
        <w:b/>
        <w:color w:val="A6A6A6" w:themeColor="background1" w:themeShade="A6"/>
        <w:sz w:val="18"/>
        <w:szCs w:val="18"/>
      </w:rPr>
      <w:t>www.</w:t>
    </w:r>
    <w:r w:rsidR="0062183F">
      <w:rPr>
        <w:b/>
        <w:color w:val="A6A6A6" w:themeColor="background1" w:themeShade="A6"/>
        <w:sz w:val="18"/>
        <w:szCs w:val="18"/>
      </w:rPr>
      <w:t>b</w:t>
    </w:r>
    <w:r w:rsidR="00154639" w:rsidRPr="007B14D4">
      <w:rPr>
        <w:b/>
        <w:color w:val="A6A6A6" w:themeColor="background1" w:themeShade="A6"/>
        <w:sz w:val="18"/>
        <w:szCs w:val="18"/>
      </w:rPr>
      <w:t>etriebsrat</w:t>
    </w:r>
    <w:r w:rsidR="005B72E6">
      <w:rPr>
        <w:b/>
        <w:color w:val="A6A6A6" w:themeColor="background1" w:themeShade="A6"/>
        <w:sz w:val="18"/>
        <w:szCs w:val="18"/>
      </w:rPr>
      <w:t>-</w:t>
    </w:r>
    <w:r w:rsidR="00C0292A">
      <w:rPr>
        <w:b/>
        <w:color w:val="A6A6A6" w:themeColor="background1" w:themeShade="A6"/>
        <w:sz w:val="18"/>
        <w:szCs w:val="18"/>
      </w:rPr>
      <w:t>intern</w:t>
    </w:r>
    <w:r w:rsidR="00154639" w:rsidRPr="007B14D4">
      <w:rPr>
        <w:b/>
        <w:color w:val="A6A6A6" w:themeColor="background1" w:themeShade="A6"/>
        <w:sz w:val="18"/>
        <w:szCs w:val="18"/>
      </w:rP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FFE09" w14:textId="77777777" w:rsidR="00003A15" w:rsidRDefault="00003A15" w:rsidP="00645C6A">
      <w:pPr>
        <w:spacing w:after="0" w:line="240" w:lineRule="auto"/>
      </w:pPr>
      <w:r>
        <w:separator/>
      </w:r>
    </w:p>
  </w:footnote>
  <w:footnote w:type="continuationSeparator" w:id="0">
    <w:p w14:paraId="76FCAB52" w14:textId="77777777" w:rsidR="00003A15" w:rsidRDefault="00003A15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7900A" w14:textId="77777777" w:rsidR="00645C6A" w:rsidRDefault="00C0292A">
    <w:pPr>
      <w:pStyle w:val="Kopfzeile"/>
    </w:pPr>
    <w:r>
      <w:rPr>
        <w:noProof/>
        <w:lang w:eastAsia="de-DE"/>
      </w:rPr>
      <w:drawing>
        <wp:inline distT="0" distB="0" distL="0" distR="0" wp14:anchorId="312F964F" wp14:editId="09A61644">
          <wp:extent cx="5760720" cy="1236345"/>
          <wp:effectExtent l="0" t="0" r="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inter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36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2D0"/>
    <w:multiLevelType w:val="hybridMultilevel"/>
    <w:tmpl w:val="57640F80"/>
    <w:lvl w:ilvl="0" w:tplc="17A20C20">
      <w:start w:val="1"/>
      <w:numFmt w:val="decimal"/>
      <w:pStyle w:val="KastennummerierteAufzhlung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9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E4801"/>
    <w:multiLevelType w:val="hybridMultilevel"/>
    <w:tmpl w:val="23F840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606E3"/>
    <w:multiLevelType w:val="hybridMultilevel"/>
    <w:tmpl w:val="D6563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A133A"/>
    <w:multiLevelType w:val="hybridMultilevel"/>
    <w:tmpl w:val="7EDC62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306C4C"/>
    <w:multiLevelType w:val="hybridMultilevel"/>
    <w:tmpl w:val="C06A3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F4BDA"/>
    <w:multiLevelType w:val="multilevel"/>
    <w:tmpl w:val="324AB072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/>
        <w:position w:val="-3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418CD"/>
    <w:multiLevelType w:val="hybridMultilevel"/>
    <w:tmpl w:val="60C03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C0A84"/>
    <w:multiLevelType w:val="multilevel"/>
    <w:tmpl w:val="48E4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634F8"/>
    <w:multiLevelType w:val="hybridMultilevel"/>
    <w:tmpl w:val="82600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37D5F"/>
    <w:multiLevelType w:val="hybridMultilevel"/>
    <w:tmpl w:val="0200F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CD0133"/>
    <w:multiLevelType w:val="hybridMultilevel"/>
    <w:tmpl w:val="764469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32F14"/>
    <w:multiLevelType w:val="hybridMultilevel"/>
    <w:tmpl w:val="F6BC3EE0"/>
    <w:lvl w:ilvl="0" w:tplc="D23E537A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B7844"/>
    <w:multiLevelType w:val="hybridMultilevel"/>
    <w:tmpl w:val="21AC1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902FC"/>
    <w:multiLevelType w:val="hybridMultilevel"/>
    <w:tmpl w:val="F2786C0C"/>
    <w:lvl w:ilvl="0" w:tplc="B76AD05C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95E98"/>
    <w:multiLevelType w:val="hybridMultilevel"/>
    <w:tmpl w:val="83F259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89CE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358E4"/>
    <w:multiLevelType w:val="hybridMultilevel"/>
    <w:tmpl w:val="D0C6C526"/>
    <w:lvl w:ilvl="0" w:tplc="820EFC46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15"/>
  </w:num>
  <w:num w:numId="10">
    <w:abstractNumId w:val="12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6A"/>
    <w:rsid w:val="00001FD0"/>
    <w:rsid w:val="00003A15"/>
    <w:rsid w:val="000460A5"/>
    <w:rsid w:val="000768D4"/>
    <w:rsid w:val="0009175C"/>
    <w:rsid w:val="000C1235"/>
    <w:rsid w:val="000F3088"/>
    <w:rsid w:val="00141428"/>
    <w:rsid w:val="00154639"/>
    <w:rsid w:val="001B309A"/>
    <w:rsid w:val="001F3C68"/>
    <w:rsid w:val="002464E7"/>
    <w:rsid w:val="00297593"/>
    <w:rsid w:val="002C21F1"/>
    <w:rsid w:val="002C29BF"/>
    <w:rsid w:val="00306931"/>
    <w:rsid w:val="00312FEE"/>
    <w:rsid w:val="003A7A10"/>
    <w:rsid w:val="003E2937"/>
    <w:rsid w:val="0043100C"/>
    <w:rsid w:val="0043513A"/>
    <w:rsid w:val="004545DA"/>
    <w:rsid w:val="004E4B9B"/>
    <w:rsid w:val="005B72E6"/>
    <w:rsid w:val="005C1193"/>
    <w:rsid w:val="005C2FAC"/>
    <w:rsid w:val="005D1961"/>
    <w:rsid w:val="005E2E83"/>
    <w:rsid w:val="0062183F"/>
    <w:rsid w:val="00645C6A"/>
    <w:rsid w:val="006864F1"/>
    <w:rsid w:val="006B0789"/>
    <w:rsid w:val="00797B2D"/>
    <w:rsid w:val="007B14D4"/>
    <w:rsid w:val="007C20F8"/>
    <w:rsid w:val="00856F48"/>
    <w:rsid w:val="00872609"/>
    <w:rsid w:val="008C67E5"/>
    <w:rsid w:val="008D5C8F"/>
    <w:rsid w:val="008E0B2E"/>
    <w:rsid w:val="008F1965"/>
    <w:rsid w:val="0098149C"/>
    <w:rsid w:val="009C7A83"/>
    <w:rsid w:val="009D1ADA"/>
    <w:rsid w:val="00A070D9"/>
    <w:rsid w:val="00A27D78"/>
    <w:rsid w:val="00A5727E"/>
    <w:rsid w:val="00A61090"/>
    <w:rsid w:val="00A807B5"/>
    <w:rsid w:val="00A95F9A"/>
    <w:rsid w:val="00AA70BC"/>
    <w:rsid w:val="00AB6068"/>
    <w:rsid w:val="00AF731F"/>
    <w:rsid w:val="00B203AB"/>
    <w:rsid w:val="00B822B6"/>
    <w:rsid w:val="00BE3933"/>
    <w:rsid w:val="00BF3A5E"/>
    <w:rsid w:val="00C0292A"/>
    <w:rsid w:val="00C5755D"/>
    <w:rsid w:val="00C73A6D"/>
    <w:rsid w:val="00CA3A3D"/>
    <w:rsid w:val="00CB6AE1"/>
    <w:rsid w:val="00CC14C0"/>
    <w:rsid w:val="00CD36BF"/>
    <w:rsid w:val="00CD39B8"/>
    <w:rsid w:val="00D33CF9"/>
    <w:rsid w:val="00DB08D4"/>
    <w:rsid w:val="00E028C9"/>
    <w:rsid w:val="00E13AB9"/>
    <w:rsid w:val="00E975AF"/>
    <w:rsid w:val="00EB48C8"/>
    <w:rsid w:val="00EC1C49"/>
    <w:rsid w:val="00F8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2F4A6"/>
  <w15:docId w15:val="{A5AE62FE-CA47-496C-846A-C5C81D5E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0B2E"/>
    <w:rPr>
      <w:color w:val="0000FF" w:themeColor="hyperlink"/>
      <w:u w:val="single"/>
    </w:rPr>
  </w:style>
  <w:style w:type="paragraph" w:customStyle="1" w:styleId="Marginalie">
    <w:name w:val="Marginalie"/>
    <w:qFormat/>
    <w:rsid w:val="00C5755D"/>
    <w:pPr>
      <w:spacing w:after="0" w:line="240" w:lineRule="auto"/>
    </w:pPr>
    <w:rPr>
      <w:rFonts w:ascii="Arial" w:eastAsia="Calibri" w:hAnsi="Arial" w:cs="Times New Roman"/>
      <w:sz w:val="16"/>
      <w:szCs w:val="16"/>
      <w:lang w:bidi="en-US"/>
    </w:rPr>
  </w:style>
  <w:style w:type="paragraph" w:customStyle="1" w:styleId="KastennummerierteAufzhlung">
    <w:name w:val="Kasten nummerierte Aufzählung"/>
    <w:basedOn w:val="Standard"/>
    <w:rsid w:val="00A5727E"/>
    <w:pPr>
      <w:numPr>
        <w:numId w:val="2"/>
      </w:numPr>
      <w:shd w:val="clear" w:color="auto" w:fill="EEBAFE"/>
      <w:spacing w:after="120" w:line="240" w:lineRule="auto"/>
    </w:pPr>
    <w:rPr>
      <w:rFonts w:ascii="Arial" w:eastAsia="Calibri" w:hAnsi="Arial" w:cs="Arial"/>
      <w:bCs/>
      <w:sz w:val="16"/>
      <w:szCs w:val="18"/>
      <w:lang w:eastAsia="de-DE"/>
    </w:rPr>
  </w:style>
  <w:style w:type="paragraph" w:customStyle="1" w:styleId="Kastentext">
    <w:name w:val="Kastentext"/>
    <w:basedOn w:val="Standard"/>
    <w:rsid w:val="00A5727E"/>
    <w:pPr>
      <w:shd w:val="clear" w:color="auto" w:fill="EEBAFE"/>
      <w:spacing w:after="120" w:line="240" w:lineRule="auto"/>
    </w:pPr>
    <w:rPr>
      <w:rFonts w:ascii="Arial" w:eastAsia="Calibri" w:hAnsi="Arial" w:cs="Arial"/>
      <w:sz w:val="16"/>
      <w:szCs w:val="18"/>
      <w:lang w:bidi="en-US"/>
    </w:rPr>
  </w:style>
  <w:style w:type="paragraph" w:customStyle="1" w:styleId="berschriftZwischenberschrift">
    <w:name w:val="Überschrift_Zwischenüberschrift"/>
    <w:basedOn w:val="Standard"/>
    <w:next w:val="Standard"/>
    <w:rsid w:val="00A5727E"/>
    <w:pPr>
      <w:pBdr>
        <w:bottom w:val="single" w:sz="4" w:space="1" w:color="D60093"/>
      </w:pBdr>
      <w:spacing w:before="200" w:line="240" w:lineRule="auto"/>
    </w:pPr>
    <w:rPr>
      <w:rFonts w:ascii="Arial" w:eastAsia="Calibri" w:hAnsi="Arial" w:cs="Arial"/>
      <w:b/>
      <w:bCs/>
      <w:color w:val="D60093"/>
      <w:sz w:val="18"/>
      <w:szCs w:val="23"/>
      <w:lang w:eastAsia="de-DE"/>
    </w:rPr>
  </w:style>
  <w:style w:type="paragraph" w:styleId="Listenabsatz">
    <w:name w:val="List Paragraph"/>
    <w:basedOn w:val="Standard"/>
    <w:uiPriority w:val="34"/>
    <w:qFormat/>
    <w:rsid w:val="00C7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6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Martin Buttenmüller</cp:lastModifiedBy>
  <cp:revision>3</cp:revision>
  <dcterms:created xsi:type="dcterms:W3CDTF">2020-04-21T13:39:00Z</dcterms:created>
  <dcterms:modified xsi:type="dcterms:W3CDTF">2020-04-21T15:40:00Z</dcterms:modified>
</cp:coreProperties>
</file>