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33A935AD" w14:textId="77777777" w:rsidR="00F67439" w:rsidRPr="00F67439" w:rsidRDefault="00F67439" w:rsidP="00F67439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jc w:val="center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F67439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Betriebsänderung: Aufnahme der Verhandlungen (§ 111 BetrVG)</w:t>
      </w:r>
    </w:p>
    <w:p w14:paraId="7D7CE9F5" w14:textId="77777777" w:rsidR="00F67439" w:rsidRPr="00F67439" w:rsidRDefault="00F67439" w:rsidP="00F67439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jc w:val="center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14:paraId="3C2847E7" w14:textId="77777777" w:rsidR="00F67439" w:rsidRPr="00F67439" w:rsidRDefault="00F67439" w:rsidP="00F67439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jc w:val="center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14:paraId="705B31F8" w14:textId="77777777" w:rsidR="00F67439" w:rsidRPr="00F67439" w:rsidRDefault="00F67439" w:rsidP="00F67439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before="60" w:after="60" w:line="280" w:lineRule="exact"/>
        <w:jc w:val="center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14:paraId="7598FB1D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F67439">
        <w:rPr>
          <w:rFonts w:ascii="Arial" w:eastAsia="Times New Roman" w:hAnsi="Arial" w:cs="Arial"/>
          <w:lang w:eastAsia="de-DE"/>
        </w:rPr>
        <w:t>Betriebsrat der XY GmbH</w:t>
      </w:r>
      <w:r w:rsidRPr="00F67439">
        <w:rPr>
          <w:rFonts w:ascii="Arial" w:eastAsia="Times New Roman" w:hAnsi="Arial" w:cs="Arial"/>
          <w:lang w:eastAsia="de-DE"/>
        </w:rPr>
        <w:tab/>
      </w:r>
      <w:r w:rsidRPr="00F67439">
        <w:rPr>
          <w:rFonts w:ascii="Arial" w:eastAsia="Times New Roman" w:hAnsi="Arial" w:cs="Arial"/>
          <w:lang w:eastAsia="de-DE"/>
        </w:rPr>
        <w:tab/>
      </w:r>
      <w:r w:rsidRPr="00F67439">
        <w:rPr>
          <w:rFonts w:ascii="Arial" w:eastAsia="Times New Roman" w:hAnsi="Arial" w:cs="Arial"/>
          <w:lang w:eastAsia="de-DE"/>
        </w:rPr>
        <w:tab/>
      </w:r>
      <w:r w:rsidRPr="00F67439">
        <w:rPr>
          <w:rFonts w:ascii="Arial" w:eastAsia="Times New Roman" w:hAnsi="Arial" w:cs="Arial"/>
          <w:lang w:eastAsia="de-DE"/>
        </w:rPr>
        <w:tab/>
      </w:r>
      <w:r w:rsidRPr="00F67439">
        <w:rPr>
          <w:rFonts w:ascii="Arial" w:eastAsia="Times New Roman" w:hAnsi="Arial" w:cs="Arial"/>
          <w:lang w:eastAsia="de-DE"/>
        </w:rPr>
        <w:tab/>
      </w:r>
      <w:r w:rsidRPr="00F67439">
        <w:rPr>
          <w:rFonts w:ascii="Arial" w:eastAsia="Times New Roman" w:hAnsi="Arial" w:cs="Arial"/>
          <w:lang w:eastAsia="de-DE"/>
        </w:rPr>
        <w:tab/>
      </w:r>
      <w:r w:rsidRPr="00F67439">
        <w:rPr>
          <w:rFonts w:ascii="Arial" w:eastAsia="Times New Roman" w:hAnsi="Arial" w:cs="Arial"/>
          <w:lang w:eastAsia="de-DE"/>
        </w:rPr>
        <w:tab/>
        <w:t>Ort, Datum</w:t>
      </w:r>
    </w:p>
    <w:p w14:paraId="08E689D7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0F42ABCA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0BC51E15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F67439">
        <w:rPr>
          <w:rFonts w:ascii="Arial" w:eastAsia="Times New Roman" w:hAnsi="Arial" w:cs="Arial"/>
          <w:lang w:eastAsia="de-DE"/>
        </w:rPr>
        <w:t>Geschäftsführung der XY GmbH</w:t>
      </w:r>
    </w:p>
    <w:p w14:paraId="241FB9DD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F67439">
        <w:rPr>
          <w:rFonts w:ascii="Arial" w:eastAsia="Times New Roman" w:hAnsi="Arial" w:cs="Arial"/>
          <w:lang w:eastAsia="de-DE"/>
        </w:rPr>
        <w:t>im Hause</w:t>
      </w:r>
    </w:p>
    <w:p w14:paraId="702A0988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17BC93BB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387C2102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b/>
          <w:lang w:eastAsia="de-DE"/>
        </w:rPr>
      </w:pPr>
      <w:r w:rsidRPr="00F67439">
        <w:rPr>
          <w:rFonts w:ascii="Arial" w:eastAsia="Times New Roman" w:hAnsi="Arial" w:cs="Arial"/>
          <w:b/>
          <w:lang w:eastAsia="de-DE"/>
        </w:rPr>
        <w:t xml:space="preserve">Betriebsänderung </w:t>
      </w:r>
    </w:p>
    <w:p w14:paraId="0D0B2CC9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00C1D372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F67439">
        <w:rPr>
          <w:rFonts w:ascii="Arial" w:eastAsia="Times New Roman" w:hAnsi="Arial" w:cs="Arial"/>
          <w:lang w:eastAsia="de-DE"/>
        </w:rPr>
        <w:t>Sehr geehrte Damen und Herren,</w:t>
      </w:r>
    </w:p>
    <w:p w14:paraId="26D96746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7D5BBE5F" w14:textId="249004A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F67439">
        <w:rPr>
          <w:rFonts w:ascii="Arial" w:eastAsia="Times New Roman" w:hAnsi="Arial" w:cs="Arial"/>
          <w:lang w:eastAsia="de-DE"/>
        </w:rPr>
        <w:t xml:space="preserve">Wir beziehen uns auf Ihr Schreiben vom </w:t>
      </w:r>
      <w:r>
        <w:rPr>
          <w:rFonts w:ascii="Arial" w:eastAsia="Times New Roman" w:hAnsi="Arial" w:cs="Arial"/>
          <w:lang w:eastAsia="de-DE"/>
        </w:rPr>
        <w:t>(</w:t>
      </w:r>
      <w:r w:rsidRPr="00F67439">
        <w:rPr>
          <w:rFonts w:ascii="Arial" w:eastAsia="Times New Roman" w:hAnsi="Arial" w:cs="Arial"/>
          <w:lang w:eastAsia="de-DE"/>
        </w:rPr>
        <w:t>…</w:t>
      </w:r>
      <w:r>
        <w:rPr>
          <w:rFonts w:ascii="Arial" w:eastAsia="Times New Roman" w:hAnsi="Arial" w:cs="Arial"/>
          <w:lang w:eastAsia="de-DE"/>
        </w:rPr>
        <w:t>)</w:t>
      </w:r>
      <w:r w:rsidRPr="00F67439">
        <w:rPr>
          <w:rFonts w:ascii="Arial" w:eastAsia="Times New Roman" w:hAnsi="Arial" w:cs="Arial"/>
          <w:lang w:eastAsia="de-DE"/>
        </w:rPr>
        <w:t xml:space="preserve"> Sie teilen mit, dass Sie beabsichtigen, die Produktion im Betrieb </w:t>
      </w:r>
      <w:r>
        <w:rPr>
          <w:rFonts w:ascii="Arial" w:eastAsia="Times New Roman" w:hAnsi="Arial" w:cs="Arial"/>
          <w:lang w:eastAsia="de-DE"/>
        </w:rPr>
        <w:t>(</w:t>
      </w:r>
      <w:r w:rsidRPr="00F67439">
        <w:rPr>
          <w:rFonts w:ascii="Arial" w:eastAsia="Times New Roman" w:hAnsi="Arial" w:cs="Arial"/>
          <w:lang w:eastAsia="de-DE"/>
        </w:rPr>
        <w:t>…</w:t>
      </w:r>
      <w:r>
        <w:rPr>
          <w:rFonts w:ascii="Arial" w:eastAsia="Times New Roman" w:hAnsi="Arial" w:cs="Arial"/>
          <w:lang w:eastAsia="de-DE"/>
        </w:rPr>
        <w:t>)</w:t>
      </w:r>
      <w:r w:rsidRPr="00F67439">
        <w:rPr>
          <w:rFonts w:ascii="Arial" w:eastAsia="Times New Roman" w:hAnsi="Arial" w:cs="Arial"/>
          <w:lang w:eastAsia="de-DE"/>
        </w:rPr>
        <w:t xml:space="preserve"> einzuschränken. </w:t>
      </w:r>
    </w:p>
    <w:p w14:paraId="43A334F7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6733BFEB" w14:textId="1ACAF52B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F67439">
        <w:rPr>
          <w:rFonts w:ascii="Arial" w:eastAsia="Times New Roman" w:hAnsi="Arial" w:cs="Arial"/>
          <w:lang w:eastAsia="de-DE"/>
        </w:rPr>
        <w:t xml:space="preserve">Wir haben in unserer letzten Sitzung vom </w:t>
      </w:r>
      <w:r>
        <w:rPr>
          <w:rFonts w:ascii="Arial" w:eastAsia="Times New Roman" w:hAnsi="Arial" w:cs="Arial"/>
          <w:lang w:eastAsia="de-DE"/>
        </w:rPr>
        <w:t>(</w:t>
      </w:r>
      <w:r w:rsidRPr="00F67439">
        <w:rPr>
          <w:rFonts w:ascii="Arial" w:eastAsia="Times New Roman" w:hAnsi="Arial" w:cs="Arial"/>
          <w:lang w:eastAsia="de-DE"/>
        </w:rPr>
        <w:t>…</w:t>
      </w:r>
      <w:r>
        <w:rPr>
          <w:rFonts w:ascii="Arial" w:eastAsia="Times New Roman" w:hAnsi="Arial" w:cs="Arial"/>
          <w:lang w:eastAsia="de-DE"/>
        </w:rPr>
        <w:t>)</w:t>
      </w:r>
      <w:r w:rsidRPr="00F67439">
        <w:rPr>
          <w:rFonts w:ascii="Arial" w:eastAsia="Times New Roman" w:hAnsi="Arial" w:cs="Arial"/>
          <w:lang w:eastAsia="de-DE"/>
        </w:rPr>
        <w:t xml:space="preserve"> heftig und kontrovers darüber diskutiert, ob Ihre Pläne eine Betriebsänderung im Sinne von § 111 BetrVG darstellen. Nach unseren Recherchen ist jedoch jede Herabsetzung der Leistungsfähigkeit - sei es durch Beschränkung der Produktionsmittel oder Verringerung der Arbeitnehmer – als Betriebsänderung im Sinne von § 111 BetrVG anzusehen. </w:t>
      </w:r>
    </w:p>
    <w:p w14:paraId="4756928E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5F4138E9" w14:textId="56226D9B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F67439">
        <w:rPr>
          <w:rFonts w:ascii="Arial" w:eastAsia="Times New Roman" w:hAnsi="Arial" w:cs="Arial"/>
          <w:lang w:eastAsia="de-DE"/>
        </w:rPr>
        <w:t xml:space="preserve">Der Betriebsrat bittet um umgehende Aufnahme von Verhandlungen. Als Termine in nächster Zeit kommen in Betracht: </w:t>
      </w:r>
      <w:r>
        <w:rPr>
          <w:rFonts w:ascii="Arial" w:eastAsia="Times New Roman" w:hAnsi="Arial" w:cs="Arial"/>
          <w:lang w:eastAsia="de-DE"/>
        </w:rPr>
        <w:t>(</w:t>
      </w:r>
      <w:r w:rsidRPr="00F67439">
        <w:rPr>
          <w:rFonts w:ascii="Arial" w:eastAsia="Times New Roman" w:hAnsi="Arial" w:cs="Arial"/>
          <w:lang w:eastAsia="de-DE"/>
        </w:rPr>
        <w:t>…</w:t>
      </w:r>
      <w:r>
        <w:rPr>
          <w:rFonts w:ascii="Arial" w:eastAsia="Times New Roman" w:hAnsi="Arial" w:cs="Arial"/>
          <w:lang w:eastAsia="de-DE"/>
        </w:rPr>
        <w:t>).</w:t>
      </w:r>
      <w:r w:rsidRPr="00F67439">
        <w:rPr>
          <w:rFonts w:ascii="Arial" w:eastAsia="Times New Roman" w:hAnsi="Arial" w:cs="Arial"/>
          <w:lang w:eastAsia="de-DE"/>
        </w:rPr>
        <w:t xml:space="preserve"> </w:t>
      </w:r>
    </w:p>
    <w:p w14:paraId="64312EFD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4DE492C6" w14:textId="33949AB9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F67439">
        <w:rPr>
          <w:rFonts w:ascii="Arial" w:eastAsia="Times New Roman" w:hAnsi="Arial" w:cs="Arial"/>
          <w:lang w:eastAsia="de-DE"/>
        </w:rPr>
        <w:t xml:space="preserve">Wir bitten bis zum </w:t>
      </w:r>
      <w:r>
        <w:rPr>
          <w:rFonts w:ascii="Arial" w:eastAsia="Times New Roman" w:hAnsi="Arial" w:cs="Arial"/>
          <w:lang w:eastAsia="de-DE"/>
        </w:rPr>
        <w:t>(</w:t>
      </w:r>
      <w:r w:rsidRPr="00F67439">
        <w:rPr>
          <w:rFonts w:ascii="Arial" w:eastAsia="Times New Roman" w:hAnsi="Arial" w:cs="Arial"/>
          <w:lang w:eastAsia="de-DE"/>
        </w:rPr>
        <w:t>…</w:t>
      </w:r>
      <w:r>
        <w:rPr>
          <w:rFonts w:ascii="Arial" w:eastAsia="Times New Roman" w:hAnsi="Arial" w:cs="Arial"/>
          <w:lang w:eastAsia="de-DE"/>
        </w:rPr>
        <w:t>)</w:t>
      </w:r>
      <w:r w:rsidRPr="00F67439">
        <w:rPr>
          <w:rFonts w:ascii="Arial" w:eastAsia="Times New Roman" w:hAnsi="Arial" w:cs="Arial"/>
          <w:lang w:eastAsia="de-DE"/>
        </w:rPr>
        <w:t xml:space="preserve"> um Mitteilung, an welchem dieser Termine ein erstes Verhandlungsgespräch stattfinden kann. </w:t>
      </w:r>
    </w:p>
    <w:p w14:paraId="54DFA13A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22390C1C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p w14:paraId="01924014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  <w:r w:rsidRPr="00F67439">
        <w:rPr>
          <w:rFonts w:ascii="Arial" w:eastAsia="Times New Roman" w:hAnsi="Arial" w:cs="Arial"/>
          <w:lang w:eastAsia="de-DE"/>
        </w:rPr>
        <w:t xml:space="preserve">Mit freundlichen Grüßen </w:t>
      </w:r>
    </w:p>
    <w:p w14:paraId="62B0F1B1" w14:textId="77777777" w:rsidR="00F67439" w:rsidRPr="00F67439" w:rsidRDefault="00F67439" w:rsidP="00F67439">
      <w:pPr>
        <w:tabs>
          <w:tab w:val="left" w:pos="425"/>
          <w:tab w:val="left" w:pos="851"/>
        </w:tabs>
        <w:spacing w:before="60" w:after="60" w:line="280" w:lineRule="exact"/>
        <w:rPr>
          <w:rFonts w:ascii="Arial" w:eastAsia="Times New Roman" w:hAnsi="Arial" w:cs="Arial"/>
          <w:lang w:eastAsia="de-DE"/>
        </w:rPr>
      </w:pPr>
    </w:p>
    <w:sectPr w:rsidR="00F67439" w:rsidRPr="00F67439" w:rsidSect="00594B8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5BCE" w14:textId="77777777" w:rsidR="00594B85" w:rsidRDefault="00594B85" w:rsidP="00645C6A">
      <w:pPr>
        <w:spacing w:after="0" w:line="240" w:lineRule="auto"/>
      </w:pPr>
      <w:r>
        <w:separator/>
      </w:r>
    </w:p>
  </w:endnote>
  <w:endnote w:type="continuationSeparator" w:id="0">
    <w:p w14:paraId="43C9DBF1" w14:textId="77777777" w:rsidR="00594B85" w:rsidRDefault="00594B85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72151BED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635308">
      <w:rPr>
        <w:sz w:val="16"/>
        <w:szCs w:val="16"/>
      </w:rPr>
      <w:t>Juni</w:t>
    </w:r>
    <w:r w:rsidR="00873E73">
      <w:rPr>
        <w:sz w:val="16"/>
        <w:szCs w:val="16"/>
      </w:rPr>
      <w:t xml:space="preserve"> 202</w:t>
    </w:r>
    <w:r w:rsidR="004C7223">
      <w:rPr>
        <w:sz w:val="16"/>
        <w:szCs w:val="16"/>
      </w:rPr>
      <w:t>4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FD38" w14:textId="77777777" w:rsidR="00594B85" w:rsidRDefault="00594B85" w:rsidP="00645C6A">
      <w:pPr>
        <w:spacing w:after="0" w:line="240" w:lineRule="auto"/>
      </w:pPr>
      <w:r>
        <w:separator/>
      </w:r>
    </w:p>
  </w:footnote>
  <w:footnote w:type="continuationSeparator" w:id="0">
    <w:p w14:paraId="22FCE294" w14:textId="77777777" w:rsidR="00594B85" w:rsidRDefault="00594B85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3735295">
    <w:abstractNumId w:val="12"/>
  </w:num>
  <w:num w:numId="2" w16cid:durableId="1657225732">
    <w:abstractNumId w:val="0"/>
  </w:num>
  <w:num w:numId="3" w16cid:durableId="145822888">
    <w:abstractNumId w:val="8"/>
  </w:num>
  <w:num w:numId="4" w16cid:durableId="688026654">
    <w:abstractNumId w:val="7"/>
  </w:num>
  <w:num w:numId="5" w16cid:durableId="1457214413">
    <w:abstractNumId w:val="1"/>
  </w:num>
  <w:num w:numId="6" w16cid:durableId="1432815096">
    <w:abstractNumId w:val="11"/>
  </w:num>
  <w:num w:numId="7" w16cid:durableId="1934390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622311">
    <w:abstractNumId w:val="4"/>
  </w:num>
  <w:num w:numId="9" w16cid:durableId="1796825509">
    <w:abstractNumId w:val="2"/>
  </w:num>
  <w:num w:numId="10" w16cid:durableId="1495873405">
    <w:abstractNumId w:val="6"/>
  </w:num>
  <w:num w:numId="11" w16cid:durableId="789277107">
    <w:abstractNumId w:val="10"/>
  </w:num>
  <w:num w:numId="12" w16cid:durableId="66997765">
    <w:abstractNumId w:val="9"/>
  </w:num>
  <w:num w:numId="13" w16cid:durableId="1474327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54639"/>
    <w:rsid w:val="00267D40"/>
    <w:rsid w:val="002D5DD1"/>
    <w:rsid w:val="00302443"/>
    <w:rsid w:val="004070D7"/>
    <w:rsid w:val="0043100C"/>
    <w:rsid w:val="004762A5"/>
    <w:rsid w:val="004C7223"/>
    <w:rsid w:val="004E4B9B"/>
    <w:rsid w:val="00530780"/>
    <w:rsid w:val="00594B85"/>
    <w:rsid w:val="005B72E6"/>
    <w:rsid w:val="005C1193"/>
    <w:rsid w:val="005E2E83"/>
    <w:rsid w:val="0062183F"/>
    <w:rsid w:val="00621D93"/>
    <w:rsid w:val="00635308"/>
    <w:rsid w:val="00645C6A"/>
    <w:rsid w:val="006527DB"/>
    <w:rsid w:val="0067483B"/>
    <w:rsid w:val="00696EB5"/>
    <w:rsid w:val="006E17BA"/>
    <w:rsid w:val="00730DBA"/>
    <w:rsid w:val="00734514"/>
    <w:rsid w:val="00747B9D"/>
    <w:rsid w:val="007B14D4"/>
    <w:rsid w:val="007C20F8"/>
    <w:rsid w:val="00800A1E"/>
    <w:rsid w:val="008308DF"/>
    <w:rsid w:val="008337B7"/>
    <w:rsid w:val="0087317C"/>
    <w:rsid w:val="00873E73"/>
    <w:rsid w:val="008757A7"/>
    <w:rsid w:val="008F1965"/>
    <w:rsid w:val="008F6532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3158D"/>
    <w:rsid w:val="00F67439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5</cp:revision>
  <dcterms:created xsi:type="dcterms:W3CDTF">2024-03-11T11:50:00Z</dcterms:created>
  <dcterms:modified xsi:type="dcterms:W3CDTF">2024-04-10T07:06:00Z</dcterms:modified>
</cp:coreProperties>
</file>