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2D052" w14:textId="77777777" w:rsidR="007C20F8" w:rsidRDefault="007C20F8"/>
    <w:p w14:paraId="473EA29F" w14:textId="77777777" w:rsidR="00645C6A" w:rsidRPr="0043100C" w:rsidRDefault="00645C6A"/>
    <w:p w14:paraId="48F17684" w14:textId="77777777" w:rsidR="004D40E2" w:rsidRPr="004D40E2" w:rsidRDefault="004D40E2" w:rsidP="004D40E2">
      <w:pPr>
        <w:rPr>
          <w:rFonts w:cs="Times New Roman"/>
          <w:b/>
          <w:color w:val="943634" w:themeColor="accent2" w:themeShade="BF"/>
          <w:sz w:val="28"/>
          <w:szCs w:val="28"/>
        </w:rPr>
      </w:pPr>
      <w:r w:rsidRPr="004D40E2">
        <w:rPr>
          <w:rFonts w:cs="Times New Roman"/>
          <w:b/>
          <w:color w:val="943634" w:themeColor="accent2" w:themeShade="BF"/>
          <w:sz w:val="28"/>
          <w:szCs w:val="28"/>
        </w:rPr>
        <w:t xml:space="preserve">Muster-Betriebsvereinbarung: Variable Arbeitszeit </w:t>
      </w:r>
    </w:p>
    <w:p w14:paraId="725C8E1A" w14:textId="77777777" w:rsidR="00CC14C0" w:rsidRDefault="00E66866" w:rsidP="005248E6">
      <w:pPr>
        <w:jc w:val="both"/>
        <w:rPr>
          <w:i/>
          <w:iCs/>
        </w:rPr>
      </w:pPr>
      <w:r w:rsidRPr="00E66866">
        <w:rPr>
          <w:rFonts w:cs="Times New Roman"/>
          <w:b/>
          <w:color w:val="943634" w:themeColor="accent2" w:themeShade="BF"/>
          <w:sz w:val="28"/>
          <w:szCs w:val="28"/>
        </w:rPr>
        <w:t xml:space="preserve"> </w:t>
      </w:r>
      <w:r w:rsidR="006C708B" w:rsidRPr="006C708B">
        <w:rPr>
          <w:rFonts w:cs="Times New Roman"/>
          <w:b/>
          <w:color w:val="943634" w:themeColor="accent2" w:themeShade="BF"/>
          <w:sz w:val="28"/>
          <w:szCs w:val="28"/>
        </w:rPr>
        <w:t xml:space="preserve"> </w:t>
      </w:r>
      <w:r w:rsidR="005248E6" w:rsidRPr="005248E6">
        <w:rPr>
          <w:rFonts w:cs="Times New Roman"/>
          <w:b/>
          <w:color w:val="943634" w:themeColor="accent2" w:themeShade="BF"/>
          <w:sz w:val="28"/>
          <w:szCs w:val="28"/>
        </w:rPr>
        <w:t xml:space="preserve"> </w:t>
      </w:r>
      <w:r w:rsidR="005248E6">
        <w:rPr>
          <w:i/>
          <w:iCs/>
        </w:rPr>
        <w:t xml:space="preserve">     </w:t>
      </w:r>
    </w:p>
    <w:p w14:paraId="63C467B7"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Zwischen der Firma ……………</w:t>
      </w:r>
    </w:p>
    <w:p w14:paraId="00CBC375"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und</w:t>
      </w:r>
    </w:p>
    <w:p w14:paraId="2416092B"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dem </w:t>
      </w:r>
      <w:r>
        <w:rPr>
          <w:rFonts w:ascii="Arial" w:hAnsi="Arial" w:cs="Arial"/>
          <w:color w:val="000000"/>
          <w:sz w:val="19"/>
          <w:szCs w:val="19"/>
        </w:rPr>
        <w:t>Betriebsrat</w:t>
      </w:r>
      <w:r w:rsidRPr="00B46404">
        <w:rPr>
          <w:rFonts w:ascii="Arial" w:eastAsia="Times New Roman" w:hAnsi="Arial" w:cs="Arial"/>
          <w:color w:val="000000"/>
          <w:sz w:val="19"/>
          <w:szCs w:val="19"/>
          <w:lang w:eastAsia="de-DE"/>
        </w:rPr>
        <w:t> der ……………</w:t>
      </w:r>
    </w:p>
    <w:p w14:paraId="7C6A69CC" w14:textId="77777777" w:rsidR="004D40E2" w:rsidRPr="004D40E2" w:rsidRDefault="004D40E2" w:rsidP="004D40E2">
      <w:pPr>
        <w:shd w:val="clear" w:color="auto" w:fill="FFFFFF"/>
        <w:spacing w:before="96" w:after="120" w:line="288" w:lineRule="atLeast"/>
        <w:rPr>
          <w:rFonts w:ascii="Arial" w:eastAsia="Times New Roman" w:hAnsi="Arial" w:cs="Arial"/>
          <w:sz w:val="19"/>
          <w:szCs w:val="19"/>
          <w:lang w:eastAsia="de-DE"/>
        </w:rPr>
      </w:pPr>
      <w:r w:rsidRPr="004D40E2">
        <w:rPr>
          <w:rFonts w:ascii="Arial" w:eastAsia="Times New Roman" w:hAnsi="Arial" w:cs="Arial"/>
          <w:sz w:val="19"/>
          <w:szCs w:val="19"/>
          <w:lang w:eastAsia="de-DE"/>
        </w:rPr>
        <w:br/>
      </w:r>
      <w:r w:rsidRPr="004D40E2">
        <w:rPr>
          <w:rFonts w:ascii="Arial" w:eastAsia="Times New Roman" w:hAnsi="Arial" w:cs="Arial"/>
          <w:b/>
          <w:bCs/>
          <w:sz w:val="19"/>
          <w:szCs w:val="19"/>
          <w:lang w:eastAsia="de-DE"/>
        </w:rPr>
        <w:t>Präambel:</w:t>
      </w:r>
      <w:r w:rsidRPr="004D40E2">
        <w:rPr>
          <w:rFonts w:ascii="Arial" w:eastAsia="Times New Roman" w:hAnsi="Arial" w:cs="Arial"/>
          <w:sz w:val="19"/>
          <w:szCs w:val="19"/>
          <w:lang w:eastAsia="de-DE"/>
        </w:rPr>
        <w:br/>
        <w:t>Die</w:t>
      </w:r>
      <w:r w:rsidRPr="004D40E2">
        <w:rPr>
          <w:rFonts w:ascii="Arial" w:hAnsi="Arial" w:cs="Arial"/>
          <w:sz w:val="19"/>
          <w:szCs w:val="19"/>
        </w:rPr>
        <w:t xml:space="preserve"> Betriebsvereinbarung</w:t>
      </w:r>
      <w:r w:rsidRPr="004D40E2">
        <w:rPr>
          <w:rFonts w:ascii="Arial" w:eastAsia="Times New Roman" w:hAnsi="Arial" w:cs="Arial"/>
          <w:sz w:val="19"/>
          <w:szCs w:val="19"/>
          <w:lang w:eastAsia="de-DE"/>
        </w:rPr>
        <w:t> </w:t>
      </w:r>
      <w:r w:rsidRPr="004D40E2">
        <w:rPr>
          <w:rFonts w:ascii="Arial" w:hAnsi="Arial" w:cs="Arial"/>
          <w:sz w:val="19"/>
          <w:szCs w:val="19"/>
        </w:rPr>
        <w:t>s</w:t>
      </w:r>
      <w:r w:rsidRPr="004D40E2">
        <w:rPr>
          <w:rFonts w:ascii="Arial" w:eastAsia="Times New Roman" w:hAnsi="Arial" w:cs="Arial"/>
          <w:sz w:val="19"/>
          <w:szCs w:val="19"/>
          <w:lang w:eastAsia="de-DE"/>
        </w:rPr>
        <w:t>oll einerseits den höheren Anforderungen an eine größere Flexibilität und Kundenorientierung, andererseits dem Bestreben nach mehr Eigenverantwortlichkeit und Zeitsouveränität unserer Mitarbeiter Rechnung tragen.</w:t>
      </w:r>
    </w:p>
    <w:p w14:paraId="19699EC6" w14:textId="77777777" w:rsidR="004D40E2" w:rsidRPr="004D40E2" w:rsidRDefault="004D40E2" w:rsidP="004D40E2">
      <w:pPr>
        <w:shd w:val="clear" w:color="auto" w:fill="FFFFFF"/>
        <w:spacing w:before="96" w:after="120" w:line="288" w:lineRule="atLeast"/>
        <w:rPr>
          <w:rFonts w:ascii="Arial" w:eastAsia="Times New Roman" w:hAnsi="Arial" w:cs="Arial"/>
          <w:sz w:val="19"/>
          <w:szCs w:val="19"/>
          <w:lang w:eastAsia="de-DE"/>
        </w:rPr>
      </w:pPr>
      <w:r w:rsidRPr="004D40E2">
        <w:rPr>
          <w:rFonts w:ascii="Arial" w:eastAsia="Times New Roman" w:hAnsi="Arial" w:cs="Arial"/>
          <w:sz w:val="19"/>
          <w:szCs w:val="19"/>
          <w:lang w:eastAsia="de-DE"/>
        </w:rPr>
        <w:br/>
      </w:r>
      <w:r w:rsidRPr="004D40E2">
        <w:rPr>
          <w:rFonts w:ascii="Arial" w:hAnsi="Arial" w:cs="Arial"/>
          <w:b/>
          <w:bCs/>
          <w:sz w:val="19"/>
          <w:szCs w:val="19"/>
        </w:rPr>
        <w:t xml:space="preserve">§ 1 </w:t>
      </w:r>
      <w:r w:rsidRPr="004D40E2">
        <w:rPr>
          <w:rFonts w:ascii="Arial" w:eastAsia="Times New Roman" w:hAnsi="Arial" w:cs="Arial"/>
          <w:b/>
          <w:bCs/>
          <w:sz w:val="19"/>
          <w:szCs w:val="19"/>
          <w:lang w:eastAsia="de-DE"/>
        </w:rPr>
        <w:t>Geltungsbereich</w:t>
      </w:r>
    </w:p>
    <w:p w14:paraId="03FCE421" w14:textId="77777777" w:rsidR="004D40E2" w:rsidRPr="004D40E2" w:rsidRDefault="004D40E2" w:rsidP="004D40E2">
      <w:pPr>
        <w:numPr>
          <w:ilvl w:val="0"/>
          <w:numId w:val="4"/>
        </w:numPr>
        <w:shd w:val="clear" w:color="auto" w:fill="FFFFFF"/>
        <w:spacing w:after="24" w:line="360" w:lineRule="atLeast"/>
        <w:rPr>
          <w:rFonts w:ascii="Arial" w:eastAsia="Times New Roman" w:hAnsi="Arial" w:cs="Arial"/>
          <w:sz w:val="19"/>
          <w:szCs w:val="19"/>
          <w:lang w:eastAsia="de-DE"/>
        </w:rPr>
      </w:pPr>
      <w:r w:rsidRPr="004D40E2">
        <w:rPr>
          <w:rFonts w:ascii="Arial" w:eastAsia="Times New Roman" w:hAnsi="Arial" w:cs="Arial"/>
          <w:sz w:val="19"/>
          <w:szCs w:val="19"/>
          <w:lang w:eastAsia="de-DE"/>
        </w:rPr>
        <w:t>räumlich: ……………………………………………….</w:t>
      </w:r>
    </w:p>
    <w:p w14:paraId="17C8836F" w14:textId="77777777" w:rsidR="004D40E2" w:rsidRPr="004D40E2" w:rsidRDefault="004D40E2" w:rsidP="004D40E2">
      <w:pPr>
        <w:numPr>
          <w:ilvl w:val="0"/>
          <w:numId w:val="4"/>
        </w:numPr>
        <w:shd w:val="clear" w:color="auto" w:fill="FFFFFF"/>
        <w:spacing w:after="24" w:line="360" w:lineRule="atLeast"/>
        <w:rPr>
          <w:rFonts w:ascii="Arial" w:eastAsia="Times New Roman" w:hAnsi="Arial" w:cs="Arial"/>
          <w:sz w:val="19"/>
          <w:szCs w:val="19"/>
          <w:lang w:eastAsia="de-DE"/>
        </w:rPr>
      </w:pPr>
      <w:r w:rsidRPr="004D40E2">
        <w:rPr>
          <w:rFonts w:ascii="Arial" w:eastAsia="Times New Roman" w:hAnsi="Arial" w:cs="Arial"/>
          <w:sz w:val="19"/>
          <w:szCs w:val="19"/>
          <w:lang w:eastAsia="de-DE"/>
        </w:rPr>
        <w:t>persönlich: Angestellte mit Ausnahme der Leitenden, Angestellten, gewerbliche Mitarbeiter und Auszubildende.</w:t>
      </w:r>
    </w:p>
    <w:p w14:paraId="0266EAB5" w14:textId="77777777" w:rsidR="004D40E2" w:rsidRDefault="004D40E2" w:rsidP="004D40E2">
      <w:pPr>
        <w:shd w:val="clear" w:color="auto" w:fill="FFFFFF"/>
        <w:spacing w:before="96" w:after="120" w:line="288" w:lineRule="atLeast"/>
        <w:rPr>
          <w:rFonts w:ascii="Arial" w:hAnsi="Arial" w:cs="Arial"/>
          <w:color w:val="000000"/>
          <w:sz w:val="19"/>
          <w:szCs w:val="19"/>
        </w:rPr>
      </w:pPr>
    </w:p>
    <w:p w14:paraId="4146C9C4"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523CE2">
        <w:rPr>
          <w:rFonts w:ascii="Arial" w:hAnsi="Arial" w:cs="Arial"/>
          <w:b/>
          <w:color w:val="000000"/>
          <w:sz w:val="19"/>
          <w:szCs w:val="19"/>
        </w:rPr>
        <w:t>§ 2 Arbeitszeit</w:t>
      </w:r>
      <w:r>
        <w:rPr>
          <w:rFonts w:ascii="Arial" w:hAnsi="Arial" w:cs="Arial"/>
          <w:color w:val="000000"/>
          <w:sz w:val="19"/>
          <w:szCs w:val="19"/>
        </w:rPr>
        <w:t xml:space="preserve"> </w:t>
      </w:r>
      <w:r w:rsidRPr="00B46404">
        <w:rPr>
          <w:rFonts w:ascii="Arial" w:eastAsia="Times New Roman" w:hAnsi="Arial" w:cs="Arial"/>
          <w:b/>
          <w:bCs/>
          <w:color w:val="000000"/>
          <w:sz w:val="19"/>
          <w:szCs w:val="19"/>
          <w:lang w:eastAsia="de-DE"/>
        </w:rPr>
        <w:t>für Mitarbeiter ohne Wechselschicht</w:t>
      </w:r>
      <w:r w:rsidRPr="00B46404">
        <w:rPr>
          <w:rFonts w:ascii="Arial" w:eastAsia="Times New Roman" w:hAnsi="Arial" w:cs="Arial"/>
          <w:color w:val="000000"/>
          <w:sz w:val="19"/>
          <w:szCs w:val="19"/>
          <w:lang w:eastAsia="de-DE"/>
        </w:rPr>
        <w:br/>
      </w:r>
      <w:r>
        <w:rPr>
          <w:rFonts w:ascii="Arial" w:hAnsi="Arial" w:cs="Arial"/>
          <w:color w:val="000000"/>
          <w:sz w:val="19"/>
          <w:szCs w:val="19"/>
        </w:rPr>
        <w:t xml:space="preserve">(1) </w:t>
      </w:r>
      <w:r w:rsidRPr="00B46404">
        <w:rPr>
          <w:rFonts w:ascii="Arial" w:eastAsia="Times New Roman" w:hAnsi="Arial" w:cs="Arial"/>
          <w:color w:val="000000"/>
          <w:sz w:val="19"/>
          <w:szCs w:val="19"/>
          <w:lang w:eastAsia="de-DE"/>
        </w:rPr>
        <w:t>Die regelmäßige tarifliche Wochenarbeitszeit beträgt 37,5 Stunden, die durchschnittliche Tagesarbeitszeit 7,5 Stunden (Soll-Arbeitszeit). Die</w:t>
      </w:r>
      <w:r>
        <w:rPr>
          <w:rFonts w:ascii="Arial" w:hAnsi="Arial" w:cs="Arial"/>
          <w:color w:val="000000"/>
          <w:sz w:val="19"/>
          <w:szCs w:val="19"/>
        </w:rPr>
        <w:t xml:space="preserve"> Arbeitszeit</w:t>
      </w:r>
      <w:r w:rsidRPr="00B46404">
        <w:rPr>
          <w:rFonts w:ascii="Arial" w:eastAsia="Times New Roman" w:hAnsi="Arial" w:cs="Arial"/>
          <w:color w:val="000000"/>
          <w:sz w:val="19"/>
          <w:szCs w:val="19"/>
          <w:lang w:eastAsia="de-DE"/>
        </w:rPr>
        <w:t> kann in Abstimmung zwischen Vorgesetzten und Mitarbeitern auf 3-5 Arbeitstage und 30-48 Stunden pro Woche in folgender </w:t>
      </w:r>
      <w:r>
        <w:rPr>
          <w:rFonts w:ascii="Arial" w:hAnsi="Arial" w:cs="Arial"/>
          <w:color w:val="000000"/>
          <w:sz w:val="19"/>
          <w:szCs w:val="19"/>
        </w:rPr>
        <w:t xml:space="preserve"> Arbeitszeitspanne </w:t>
      </w:r>
      <w:r w:rsidRPr="00B46404">
        <w:rPr>
          <w:rFonts w:ascii="Arial" w:eastAsia="Times New Roman" w:hAnsi="Arial" w:cs="Arial"/>
          <w:color w:val="000000"/>
          <w:sz w:val="19"/>
          <w:szCs w:val="19"/>
          <w:lang w:eastAsia="de-DE"/>
        </w:rPr>
        <w:t>verteilt werden:</w:t>
      </w:r>
    </w:p>
    <w:p w14:paraId="53B73DE5"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Arbeitszeitspanne:</w:t>
      </w:r>
      <w:r w:rsidRPr="00B46404">
        <w:rPr>
          <w:rFonts w:ascii="Arial" w:eastAsia="Times New Roman" w:hAnsi="Arial" w:cs="Arial"/>
          <w:color w:val="000000"/>
          <w:sz w:val="19"/>
          <w:szCs w:val="19"/>
          <w:lang w:eastAsia="de-DE"/>
        </w:rPr>
        <w:br/>
        <w:t>Arbeitsbeginn: 6.00 Uhr, Arbeitsende: 19.00 Uhr</w:t>
      </w:r>
    </w:p>
    <w:p w14:paraId="37CE54EE"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Pr>
          <w:rFonts w:ascii="Arial" w:hAnsi="Arial" w:cs="Arial"/>
          <w:color w:val="000000"/>
          <w:sz w:val="19"/>
          <w:szCs w:val="19"/>
        </w:rPr>
        <w:t xml:space="preserve">(2) </w:t>
      </w:r>
      <w:r w:rsidRPr="00B46404">
        <w:rPr>
          <w:rFonts w:ascii="Arial" w:eastAsia="Times New Roman" w:hAnsi="Arial" w:cs="Arial"/>
          <w:color w:val="000000"/>
          <w:sz w:val="19"/>
          <w:szCs w:val="19"/>
          <w:lang w:eastAsia="de-DE"/>
        </w:rPr>
        <w:t>Die tägliche</w:t>
      </w:r>
      <w:r>
        <w:rPr>
          <w:rFonts w:ascii="Arial" w:hAnsi="Arial" w:cs="Arial"/>
          <w:color w:val="000000"/>
          <w:sz w:val="19"/>
          <w:szCs w:val="19"/>
        </w:rPr>
        <w:t xml:space="preserve"> Arbeitszeit</w:t>
      </w:r>
      <w:r w:rsidRPr="00B46404">
        <w:rPr>
          <w:rFonts w:ascii="Arial" w:eastAsia="Times New Roman" w:hAnsi="Arial" w:cs="Arial"/>
          <w:color w:val="000000"/>
          <w:sz w:val="19"/>
          <w:szCs w:val="19"/>
          <w:lang w:eastAsia="de-DE"/>
        </w:rPr>
        <w:t> beträgt mindestens 5 und höchstens 10 Arbeitsstunden. Kommt eine Einigung über die Lage der täglichen</w:t>
      </w:r>
      <w:r>
        <w:rPr>
          <w:rFonts w:ascii="Arial" w:hAnsi="Arial" w:cs="Arial"/>
          <w:color w:val="000000"/>
          <w:sz w:val="19"/>
          <w:szCs w:val="19"/>
        </w:rPr>
        <w:t xml:space="preserve"> Arbeitszeit</w:t>
      </w:r>
      <w:r w:rsidRPr="00B46404">
        <w:rPr>
          <w:rFonts w:ascii="Arial" w:eastAsia="Times New Roman" w:hAnsi="Arial" w:cs="Arial"/>
          <w:color w:val="000000"/>
          <w:sz w:val="19"/>
          <w:szCs w:val="19"/>
          <w:lang w:eastAsia="de-DE"/>
        </w:rPr>
        <w:t> zwischen Vorgesetzten und Mitarbeiter nicht zustande, gilt nachfolgende Kernzeit:</w:t>
      </w:r>
    </w:p>
    <w:p w14:paraId="019D0708" w14:textId="77777777" w:rsidR="004D40E2" w:rsidRDefault="004D40E2" w:rsidP="004D40E2">
      <w:pPr>
        <w:numPr>
          <w:ilvl w:val="0"/>
          <w:numId w:val="5"/>
        </w:numPr>
        <w:shd w:val="clear" w:color="auto" w:fill="FFFFFF"/>
        <w:spacing w:before="96" w:after="120" w:line="288" w:lineRule="atLeast"/>
        <w:rPr>
          <w:rFonts w:ascii="Arial" w:hAnsi="Arial" w:cs="Arial"/>
          <w:color w:val="000000"/>
          <w:sz w:val="19"/>
          <w:szCs w:val="19"/>
        </w:rPr>
      </w:pPr>
      <w:r>
        <w:rPr>
          <w:rFonts w:ascii="Arial" w:hAnsi="Arial" w:cs="Arial"/>
          <w:color w:val="000000"/>
          <w:sz w:val="19"/>
          <w:szCs w:val="19"/>
        </w:rPr>
        <w:t>Büro</w:t>
      </w:r>
      <w:r w:rsidRPr="00B46404">
        <w:rPr>
          <w:rFonts w:ascii="Arial" w:eastAsia="Times New Roman" w:hAnsi="Arial" w:cs="Arial"/>
          <w:color w:val="000000"/>
          <w:sz w:val="19"/>
          <w:szCs w:val="19"/>
          <w:lang w:eastAsia="de-DE"/>
        </w:rPr>
        <w:t xml:space="preserve">: Kernzeitbeginn 8.30 Uhr, Kernzeitende 13.30 Uhr </w:t>
      </w:r>
    </w:p>
    <w:p w14:paraId="002365D9" w14:textId="77777777" w:rsidR="004D40E2" w:rsidRPr="00B46404" w:rsidRDefault="004D40E2" w:rsidP="004D40E2">
      <w:pPr>
        <w:numPr>
          <w:ilvl w:val="0"/>
          <w:numId w:val="5"/>
        </w:num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Betrieb Normalschicht: Kernzeitbeginn 7.30 Uhr, Kernzeitende 12.30 Uhr</w:t>
      </w:r>
    </w:p>
    <w:p w14:paraId="6906E230" w14:textId="77777777" w:rsidR="004D40E2" w:rsidRDefault="004D40E2" w:rsidP="004D40E2">
      <w:pPr>
        <w:numPr>
          <w:ilvl w:val="0"/>
          <w:numId w:val="5"/>
        </w:numPr>
        <w:shd w:val="clear" w:color="auto" w:fill="FFFFFF"/>
        <w:spacing w:before="96" w:after="120" w:line="288" w:lineRule="atLeast"/>
        <w:rPr>
          <w:rFonts w:ascii="Arial" w:hAnsi="Arial" w:cs="Arial"/>
          <w:color w:val="000000"/>
          <w:sz w:val="19"/>
          <w:szCs w:val="19"/>
        </w:rPr>
      </w:pPr>
      <w:r w:rsidRPr="00B46404">
        <w:rPr>
          <w:rFonts w:ascii="Arial" w:eastAsia="Times New Roman" w:hAnsi="Arial" w:cs="Arial"/>
          <w:color w:val="000000"/>
          <w:sz w:val="19"/>
          <w:szCs w:val="19"/>
          <w:lang w:eastAsia="de-DE"/>
        </w:rPr>
        <w:t>2- und 3-fach-Schicht:</w:t>
      </w:r>
      <w:r w:rsidRPr="00B46404">
        <w:rPr>
          <w:rFonts w:ascii="Arial" w:eastAsia="Times New Roman" w:hAnsi="Arial" w:cs="Arial"/>
          <w:color w:val="000000"/>
          <w:sz w:val="19"/>
          <w:szCs w:val="19"/>
          <w:lang w:eastAsia="de-DE"/>
        </w:rPr>
        <w:br/>
        <w:t>Vom Jahresschichtplan abweichende</w:t>
      </w:r>
      <w:r>
        <w:rPr>
          <w:rFonts w:ascii="Arial" w:hAnsi="Arial" w:cs="Arial"/>
          <w:color w:val="000000"/>
          <w:sz w:val="19"/>
          <w:szCs w:val="19"/>
        </w:rPr>
        <w:t xml:space="preserve"> Arbeitszeiten</w:t>
      </w:r>
      <w:r w:rsidRPr="00B46404">
        <w:rPr>
          <w:rFonts w:ascii="Arial" w:eastAsia="Times New Roman" w:hAnsi="Arial" w:cs="Arial"/>
          <w:color w:val="000000"/>
          <w:sz w:val="19"/>
          <w:szCs w:val="19"/>
          <w:lang w:eastAsia="de-DE"/>
        </w:rPr>
        <w:t> können in Abstimmung zwischen Vorgesetzten und Mitarbeitern dem</w:t>
      </w:r>
      <w:r>
        <w:rPr>
          <w:rFonts w:ascii="Arial" w:hAnsi="Arial" w:cs="Arial"/>
          <w:color w:val="000000"/>
          <w:sz w:val="19"/>
          <w:szCs w:val="19"/>
        </w:rPr>
        <w:t xml:space="preserve"> Arbeitszeitkonto</w:t>
      </w:r>
      <w:r w:rsidRPr="00B46404">
        <w:rPr>
          <w:rFonts w:ascii="Arial" w:eastAsia="Times New Roman" w:hAnsi="Arial" w:cs="Arial"/>
          <w:color w:val="000000"/>
          <w:sz w:val="19"/>
          <w:szCs w:val="19"/>
          <w:lang w:eastAsia="de-DE"/>
        </w:rPr>
        <w:t> gutgeschrieben oder entnommen werden.</w:t>
      </w:r>
    </w:p>
    <w:p w14:paraId="48204528" w14:textId="77777777" w:rsidR="004D40E2" w:rsidRDefault="004D40E2" w:rsidP="004D40E2">
      <w:pPr>
        <w:numPr>
          <w:ilvl w:val="0"/>
          <w:numId w:val="7"/>
        </w:numPr>
        <w:shd w:val="clear" w:color="auto" w:fill="FFFFFF"/>
        <w:spacing w:before="96" w:after="120" w:line="288" w:lineRule="atLeast"/>
        <w:rPr>
          <w:rFonts w:ascii="Arial" w:hAnsi="Arial" w:cs="Arial"/>
          <w:color w:val="000000"/>
          <w:sz w:val="19"/>
          <w:szCs w:val="19"/>
        </w:rPr>
      </w:pPr>
      <w:r w:rsidRPr="002A4650">
        <w:rPr>
          <w:rFonts w:ascii="Arial" w:hAnsi="Arial" w:cs="Arial"/>
          <w:color w:val="000000"/>
          <w:sz w:val="19"/>
          <w:szCs w:val="19"/>
        </w:rPr>
        <w:t>2-F</w:t>
      </w:r>
      <w:r>
        <w:rPr>
          <w:rFonts w:ascii="Arial" w:hAnsi="Arial" w:cs="Arial"/>
          <w:color w:val="000000"/>
          <w:sz w:val="19"/>
          <w:szCs w:val="19"/>
        </w:rPr>
        <w:t>ach-Schicht:</w:t>
      </w:r>
    </w:p>
    <w:p w14:paraId="1909EB52" w14:textId="77777777" w:rsidR="004D40E2" w:rsidRPr="002A4650" w:rsidRDefault="004D40E2" w:rsidP="004D40E2">
      <w:pPr>
        <w:shd w:val="clear" w:color="auto" w:fill="FFFFFF"/>
        <w:spacing w:before="96" w:after="120" w:line="288" w:lineRule="atLeast"/>
        <w:ind w:left="600"/>
        <w:rPr>
          <w:rFonts w:ascii="Arial" w:eastAsia="Times New Roman" w:hAnsi="Arial" w:cs="Arial"/>
          <w:color w:val="000000"/>
          <w:sz w:val="19"/>
          <w:szCs w:val="19"/>
          <w:lang w:eastAsia="de-DE"/>
        </w:rPr>
      </w:pPr>
      <w:r w:rsidRPr="002A4650">
        <w:rPr>
          <w:rFonts w:ascii="Arial" w:eastAsia="Times New Roman" w:hAnsi="Arial" w:cs="Arial"/>
          <w:color w:val="000000"/>
          <w:sz w:val="19"/>
          <w:szCs w:val="19"/>
          <w:lang w:eastAsia="de-DE"/>
        </w:rPr>
        <w:t>Dem</w:t>
      </w:r>
      <w:r>
        <w:rPr>
          <w:rFonts w:ascii="Arial" w:hAnsi="Arial" w:cs="Arial"/>
          <w:color w:val="000000"/>
          <w:sz w:val="19"/>
          <w:szCs w:val="19"/>
        </w:rPr>
        <w:t xml:space="preserve"> Arbeitszeitkonto</w:t>
      </w:r>
      <w:r w:rsidRPr="002A4650">
        <w:rPr>
          <w:rFonts w:ascii="Arial" w:eastAsia="Times New Roman" w:hAnsi="Arial" w:cs="Arial"/>
          <w:color w:val="000000"/>
          <w:sz w:val="19"/>
          <w:szCs w:val="19"/>
          <w:lang w:eastAsia="de-DE"/>
        </w:rPr>
        <w:t> zugeführt und entnommen werden</w:t>
      </w:r>
    </w:p>
    <w:p w14:paraId="2C956FD3" w14:textId="77777777" w:rsidR="004D40E2" w:rsidRPr="00B46404" w:rsidRDefault="004D40E2" w:rsidP="004D40E2">
      <w:pPr>
        <w:shd w:val="clear" w:color="auto" w:fill="FFFFFF"/>
        <w:spacing w:after="24" w:line="360" w:lineRule="atLeast"/>
        <w:ind w:left="720"/>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lastRenderedPageBreak/>
        <w:t>a) Zeitguthaben aufgrund der</w:t>
      </w:r>
      <w:r>
        <w:rPr>
          <w:rFonts w:ascii="Arial" w:hAnsi="Arial" w:cs="Arial"/>
          <w:color w:val="000000"/>
          <w:sz w:val="19"/>
          <w:szCs w:val="19"/>
        </w:rPr>
        <w:t xml:space="preserve"> Arbeitszeitverkürzung</w:t>
      </w:r>
    </w:p>
    <w:p w14:paraId="7BEFAC9E" w14:textId="77777777" w:rsidR="004D40E2" w:rsidRPr="00B46404" w:rsidRDefault="004D40E2" w:rsidP="004D40E2">
      <w:pPr>
        <w:shd w:val="clear" w:color="auto" w:fill="FFFFFF"/>
        <w:spacing w:after="24" w:line="360" w:lineRule="atLeast"/>
        <w:ind w:left="720"/>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b) Zeitguthaben und Zeitschulden aufgrund der Schichtzeit</w:t>
      </w:r>
    </w:p>
    <w:p w14:paraId="34BE27BB" w14:textId="77777777" w:rsidR="004D40E2" w:rsidRPr="00B46404" w:rsidRDefault="004D40E2" w:rsidP="004D40E2">
      <w:pPr>
        <w:shd w:val="clear" w:color="auto" w:fill="FFFFFF"/>
        <w:spacing w:after="24" w:line="360" w:lineRule="atLeast"/>
        <w:ind w:left="720"/>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c) span</w:t>
      </w:r>
      <w:r>
        <w:rPr>
          <w:rFonts w:ascii="Arial" w:hAnsi="Arial" w:cs="Arial"/>
          <w:color w:val="000000"/>
          <w:sz w:val="19"/>
          <w:szCs w:val="19"/>
        </w:rPr>
        <w:t>nen von 6 bis 10 Std.-Schichten</w:t>
      </w:r>
    </w:p>
    <w:p w14:paraId="7E06EDFF" w14:textId="77777777" w:rsidR="004D40E2" w:rsidRDefault="004D40E2" w:rsidP="004D40E2">
      <w:pPr>
        <w:shd w:val="clear" w:color="auto" w:fill="FFFFFF"/>
        <w:spacing w:before="96" w:after="120" w:line="288" w:lineRule="atLeast"/>
        <w:ind w:left="708"/>
        <w:rPr>
          <w:rFonts w:ascii="Arial" w:hAnsi="Arial" w:cs="Arial"/>
          <w:color w:val="000000"/>
          <w:sz w:val="19"/>
          <w:szCs w:val="19"/>
        </w:rPr>
      </w:pPr>
      <w:r w:rsidRPr="00B46404">
        <w:rPr>
          <w:rFonts w:ascii="Arial" w:eastAsia="Times New Roman" w:hAnsi="Arial" w:cs="Arial"/>
          <w:color w:val="000000"/>
          <w:sz w:val="19"/>
          <w:szCs w:val="19"/>
          <w:lang w:eastAsia="de-DE"/>
        </w:rPr>
        <w:t>Die Be- und Entlastung des</w:t>
      </w:r>
      <w:r>
        <w:rPr>
          <w:rFonts w:ascii="Arial" w:hAnsi="Arial" w:cs="Arial"/>
          <w:color w:val="000000"/>
          <w:sz w:val="19"/>
          <w:szCs w:val="19"/>
        </w:rPr>
        <w:t xml:space="preserve"> Arbeitszeitkontos</w:t>
      </w:r>
      <w:r w:rsidRPr="00B46404">
        <w:rPr>
          <w:rFonts w:ascii="Arial" w:eastAsia="Times New Roman" w:hAnsi="Arial" w:cs="Arial"/>
          <w:color w:val="000000"/>
          <w:sz w:val="19"/>
          <w:szCs w:val="19"/>
          <w:lang w:eastAsia="de-DE"/>
        </w:rPr>
        <w:t> erfolgt nur in ganzen Stunden oder ganzen Schichten.</w:t>
      </w:r>
    </w:p>
    <w:p w14:paraId="6AE55143" w14:textId="77777777" w:rsidR="004D40E2" w:rsidRDefault="004D40E2" w:rsidP="004D40E2">
      <w:pPr>
        <w:numPr>
          <w:ilvl w:val="0"/>
          <w:numId w:val="7"/>
        </w:numPr>
        <w:shd w:val="clear" w:color="auto" w:fill="FFFFFF"/>
        <w:spacing w:before="96" w:after="120" w:line="288" w:lineRule="atLeast"/>
        <w:rPr>
          <w:rFonts w:ascii="Arial" w:hAnsi="Arial" w:cs="Arial"/>
          <w:color w:val="000000"/>
          <w:sz w:val="19"/>
          <w:szCs w:val="19"/>
        </w:rPr>
      </w:pPr>
      <w:r>
        <w:rPr>
          <w:rFonts w:ascii="Arial" w:hAnsi="Arial" w:cs="Arial"/>
          <w:color w:val="000000"/>
          <w:sz w:val="19"/>
          <w:szCs w:val="19"/>
        </w:rPr>
        <w:t>3-Fach-Schicht</w:t>
      </w:r>
    </w:p>
    <w:p w14:paraId="7A6B5A77" w14:textId="77777777" w:rsidR="004D40E2" w:rsidRPr="008D3D8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8D3D84">
        <w:rPr>
          <w:rFonts w:ascii="Arial" w:eastAsia="Times New Roman" w:hAnsi="Arial" w:cs="Arial"/>
          <w:color w:val="000000"/>
          <w:sz w:val="19"/>
          <w:szCs w:val="19"/>
          <w:lang w:eastAsia="de-DE"/>
        </w:rPr>
        <w:t>Dem </w:t>
      </w:r>
      <w:r>
        <w:rPr>
          <w:rFonts w:ascii="Arial" w:hAnsi="Arial" w:cs="Arial"/>
          <w:color w:val="000000"/>
          <w:sz w:val="19"/>
          <w:szCs w:val="19"/>
        </w:rPr>
        <w:t>Arbeitszeitkonto</w:t>
      </w:r>
      <w:r w:rsidRPr="008D3D84">
        <w:rPr>
          <w:rFonts w:ascii="Arial" w:eastAsia="Times New Roman" w:hAnsi="Arial" w:cs="Arial"/>
          <w:color w:val="000000"/>
          <w:sz w:val="19"/>
          <w:szCs w:val="19"/>
          <w:lang w:eastAsia="de-DE"/>
        </w:rPr>
        <w:t> zugeführt und entnommen werden</w:t>
      </w:r>
    </w:p>
    <w:p w14:paraId="037A936D" w14:textId="77777777" w:rsidR="004D40E2" w:rsidRPr="00B46404" w:rsidRDefault="004D40E2" w:rsidP="004D40E2">
      <w:pPr>
        <w:shd w:val="clear" w:color="auto" w:fill="FFFFFF"/>
        <w:spacing w:after="24" w:line="360"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a) Zeitguthaben aufgrund der</w:t>
      </w:r>
      <w:r>
        <w:rPr>
          <w:rFonts w:ascii="Arial" w:hAnsi="Arial" w:cs="Arial"/>
          <w:color w:val="000000"/>
          <w:sz w:val="19"/>
          <w:szCs w:val="19"/>
        </w:rPr>
        <w:t xml:space="preserve"> Arbeitszeitverkürzung</w:t>
      </w:r>
      <w:r w:rsidRPr="00B46404">
        <w:rPr>
          <w:rFonts w:ascii="Arial" w:eastAsia="Times New Roman" w:hAnsi="Arial" w:cs="Arial"/>
          <w:color w:val="000000"/>
          <w:sz w:val="19"/>
          <w:szCs w:val="19"/>
          <w:lang w:eastAsia="de-DE"/>
        </w:rPr>
        <w:t>. Die Entlastung des </w:t>
      </w:r>
      <w:r>
        <w:rPr>
          <w:rFonts w:ascii="Arial" w:hAnsi="Arial" w:cs="Arial"/>
          <w:color w:val="000000"/>
          <w:sz w:val="19"/>
          <w:szCs w:val="19"/>
        </w:rPr>
        <w:t>Arbeitszeitkontos</w:t>
      </w:r>
      <w:r w:rsidRPr="00B46404">
        <w:rPr>
          <w:rFonts w:ascii="Arial" w:eastAsia="Times New Roman" w:hAnsi="Arial" w:cs="Arial"/>
          <w:color w:val="000000"/>
          <w:sz w:val="19"/>
          <w:szCs w:val="19"/>
          <w:lang w:eastAsia="de-DE"/>
        </w:rPr>
        <w:t> erfolgt in ganzen Schichten.</w:t>
      </w:r>
    </w:p>
    <w:p w14:paraId="10766A62" w14:textId="77777777" w:rsidR="004D40E2" w:rsidRDefault="004D40E2" w:rsidP="004D40E2">
      <w:pPr>
        <w:shd w:val="clear" w:color="auto" w:fill="FFFFFF"/>
        <w:spacing w:before="96" w:after="120" w:line="288" w:lineRule="atLeast"/>
        <w:rPr>
          <w:rFonts w:ascii="Arial" w:hAnsi="Arial" w:cs="Arial"/>
          <w:color w:val="000000"/>
          <w:sz w:val="19"/>
          <w:szCs w:val="19"/>
        </w:rPr>
      </w:pPr>
      <w:r>
        <w:rPr>
          <w:rFonts w:ascii="Arial" w:hAnsi="Arial" w:cs="Arial"/>
          <w:color w:val="000000"/>
          <w:sz w:val="19"/>
          <w:szCs w:val="19"/>
        </w:rPr>
        <w:t xml:space="preserve">b) </w:t>
      </w:r>
      <w:r w:rsidRPr="00B46404">
        <w:rPr>
          <w:rFonts w:ascii="Arial" w:eastAsia="Times New Roman" w:hAnsi="Arial" w:cs="Arial"/>
          <w:color w:val="000000"/>
          <w:sz w:val="19"/>
          <w:szCs w:val="19"/>
          <w:lang w:eastAsia="de-DE"/>
        </w:rPr>
        <w:t>Die ganztägigen</w:t>
      </w:r>
      <w:r>
        <w:rPr>
          <w:rFonts w:ascii="Arial" w:hAnsi="Arial" w:cs="Arial"/>
          <w:color w:val="000000"/>
          <w:sz w:val="19"/>
          <w:szCs w:val="19"/>
        </w:rPr>
        <w:t xml:space="preserve"> Arbeitszeitentnahmen</w:t>
      </w:r>
      <w:r w:rsidRPr="00B46404">
        <w:rPr>
          <w:rFonts w:ascii="Arial" w:eastAsia="Times New Roman" w:hAnsi="Arial" w:cs="Arial"/>
          <w:color w:val="000000"/>
          <w:sz w:val="19"/>
          <w:szCs w:val="19"/>
          <w:lang w:eastAsia="de-DE"/>
        </w:rPr>
        <w:t> richten sich nach</w:t>
      </w:r>
      <w:r>
        <w:rPr>
          <w:rFonts w:ascii="Arial" w:hAnsi="Arial" w:cs="Arial"/>
          <w:color w:val="000000"/>
          <w:sz w:val="19"/>
          <w:szCs w:val="19"/>
        </w:rPr>
        <w:t xml:space="preserve"> § </w:t>
      </w:r>
      <w:r w:rsidRPr="00B46404">
        <w:rPr>
          <w:rFonts w:ascii="Arial" w:eastAsia="Times New Roman" w:hAnsi="Arial" w:cs="Arial"/>
          <w:color w:val="000000"/>
          <w:sz w:val="19"/>
          <w:szCs w:val="19"/>
          <w:lang w:eastAsia="de-DE"/>
        </w:rPr>
        <w:t>4 d</w:t>
      </w:r>
      <w:r>
        <w:rPr>
          <w:rFonts w:ascii="Arial" w:hAnsi="Arial" w:cs="Arial"/>
          <w:color w:val="000000"/>
          <w:sz w:val="19"/>
          <w:szCs w:val="19"/>
        </w:rPr>
        <w:t>ieser Vereinbarung.</w:t>
      </w:r>
      <w:r w:rsidRPr="00B46404">
        <w:rPr>
          <w:rFonts w:ascii="Arial" w:eastAsia="Times New Roman" w:hAnsi="Arial" w:cs="Arial"/>
          <w:color w:val="000000"/>
          <w:sz w:val="19"/>
          <w:szCs w:val="19"/>
          <w:lang w:eastAsia="de-DE"/>
        </w:rPr>
        <w:t xml:space="preserve"> Die Regelungen der</w:t>
      </w:r>
      <w:r>
        <w:rPr>
          <w:rFonts w:ascii="Arial" w:hAnsi="Arial" w:cs="Arial"/>
          <w:color w:val="000000"/>
          <w:sz w:val="19"/>
          <w:szCs w:val="19"/>
        </w:rPr>
        <w:t xml:space="preserve"> Arbeitszeit an Samstagen bleiben </w:t>
      </w:r>
      <w:r w:rsidRPr="00B46404">
        <w:rPr>
          <w:rFonts w:ascii="Arial" w:eastAsia="Times New Roman" w:hAnsi="Arial" w:cs="Arial"/>
          <w:color w:val="000000"/>
          <w:sz w:val="19"/>
          <w:szCs w:val="19"/>
          <w:lang w:eastAsia="de-DE"/>
        </w:rPr>
        <w:t>hiervon unberührt. Kommt eine Verständigung über die Lage der täglichen</w:t>
      </w:r>
      <w:r>
        <w:rPr>
          <w:rFonts w:ascii="Arial" w:hAnsi="Arial" w:cs="Arial"/>
          <w:color w:val="000000"/>
          <w:sz w:val="19"/>
          <w:szCs w:val="19"/>
        </w:rPr>
        <w:t xml:space="preserve"> Arbeitszeit</w:t>
      </w:r>
      <w:r w:rsidRPr="00B46404">
        <w:rPr>
          <w:rFonts w:ascii="Arial" w:eastAsia="Times New Roman" w:hAnsi="Arial" w:cs="Arial"/>
          <w:color w:val="000000"/>
          <w:sz w:val="19"/>
          <w:szCs w:val="19"/>
          <w:lang w:eastAsia="de-DE"/>
        </w:rPr>
        <w:t>, sowie über die Entnahme von Zeiten aus dem</w:t>
      </w:r>
      <w:r>
        <w:rPr>
          <w:rFonts w:ascii="Arial" w:hAnsi="Arial" w:cs="Arial"/>
          <w:color w:val="000000"/>
          <w:sz w:val="19"/>
          <w:szCs w:val="19"/>
        </w:rPr>
        <w:t xml:space="preserve"> Arbeitszeitkonto </w:t>
      </w:r>
      <w:r w:rsidRPr="00B46404">
        <w:rPr>
          <w:rFonts w:ascii="Arial" w:eastAsia="Times New Roman" w:hAnsi="Arial" w:cs="Arial"/>
          <w:color w:val="000000"/>
          <w:sz w:val="19"/>
          <w:szCs w:val="19"/>
          <w:lang w:eastAsia="de-DE"/>
        </w:rPr>
        <w:t xml:space="preserve">nicht zustande, gelten die bestehenden Schichtpläne. Im Übrigen gilt </w:t>
      </w:r>
      <w:r>
        <w:rPr>
          <w:rFonts w:ascii="Arial" w:hAnsi="Arial" w:cs="Arial"/>
          <w:color w:val="000000"/>
          <w:sz w:val="19"/>
          <w:szCs w:val="19"/>
        </w:rPr>
        <w:t xml:space="preserve">§ </w:t>
      </w:r>
      <w:r w:rsidRPr="00B46404">
        <w:rPr>
          <w:rFonts w:ascii="Arial" w:eastAsia="Times New Roman" w:hAnsi="Arial" w:cs="Arial"/>
          <w:color w:val="000000"/>
          <w:sz w:val="19"/>
          <w:szCs w:val="19"/>
          <w:lang w:eastAsia="de-DE"/>
        </w:rPr>
        <w:t>3 d</w:t>
      </w:r>
      <w:r>
        <w:rPr>
          <w:rFonts w:ascii="Arial" w:hAnsi="Arial" w:cs="Arial"/>
          <w:color w:val="000000"/>
          <w:sz w:val="19"/>
          <w:szCs w:val="19"/>
        </w:rPr>
        <w:t>ieser Vereinbarung.</w:t>
      </w:r>
    </w:p>
    <w:p w14:paraId="29DBE468"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Pr>
          <w:rFonts w:ascii="Arial" w:hAnsi="Arial" w:cs="Arial"/>
          <w:color w:val="000000"/>
          <w:sz w:val="19"/>
          <w:szCs w:val="19"/>
        </w:rPr>
        <w:t>(5) 4-Fach-Schicht</w:t>
      </w:r>
    </w:p>
    <w:p w14:paraId="73D62319"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Die Betriebsparteien stimmen darin überein, dass die bestehenden</w:t>
      </w:r>
      <w:r>
        <w:rPr>
          <w:rFonts w:ascii="Arial" w:hAnsi="Arial" w:cs="Arial"/>
          <w:color w:val="000000"/>
          <w:sz w:val="19"/>
          <w:szCs w:val="19"/>
        </w:rPr>
        <w:t xml:space="preserve"> Arbeitszeitregelungen</w:t>
      </w:r>
      <w:r w:rsidRPr="00B46404">
        <w:rPr>
          <w:rFonts w:ascii="Arial" w:eastAsia="Times New Roman" w:hAnsi="Arial" w:cs="Arial"/>
          <w:color w:val="000000"/>
          <w:sz w:val="19"/>
          <w:szCs w:val="19"/>
          <w:lang w:eastAsia="de-DE"/>
        </w:rPr>
        <w:t> im VK-Schichtbetrieb weiter bestehen und bis zum ……………… einvernehmlich optimiert werden.</w:t>
      </w:r>
    </w:p>
    <w:p w14:paraId="790D748F" w14:textId="77777777" w:rsidR="004D40E2" w:rsidRDefault="004D40E2" w:rsidP="004D40E2">
      <w:pPr>
        <w:numPr>
          <w:ilvl w:val="0"/>
          <w:numId w:val="8"/>
        </w:numPr>
        <w:shd w:val="clear" w:color="auto" w:fill="FFFFFF"/>
        <w:spacing w:before="96" w:after="120" w:line="288" w:lineRule="atLeast"/>
        <w:rPr>
          <w:rFonts w:ascii="Arial" w:hAnsi="Arial" w:cs="Arial"/>
          <w:color w:val="000000"/>
          <w:sz w:val="19"/>
          <w:szCs w:val="19"/>
        </w:rPr>
      </w:pPr>
      <w:r w:rsidRPr="00B46404">
        <w:rPr>
          <w:rFonts w:ascii="Arial" w:eastAsia="Times New Roman" w:hAnsi="Arial" w:cs="Arial"/>
          <w:color w:val="000000"/>
          <w:sz w:val="19"/>
          <w:szCs w:val="19"/>
          <w:lang w:eastAsia="de-DE"/>
        </w:rPr>
        <w:t>A</w:t>
      </w:r>
      <w:r>
        <w:rPr>
          <w:rFonts w:ascii="Arial" w:hAnsi="Arial" w:cs="Arial"/>
          <w:color w:val="000000"/>
          <w:sz w:val="19"/>
          <w:szCs w:val="19"/>
        </w:rPr>
        <w:t xml:space="preserve">bwesenheit / Normalarbeitszeit: </w:t>
      </w:r>
      <w:r w:rsidRPr="00B46404">
        <w:rPr>
          <w:rFonts w:ascii="Arial" w:eastAsia="Times New Roman" w:hAnsi="Arial" w:cs="Arial"/>
          <w:color w:val="000000"/>
          <w:sz w:val="19"/>
          <w:szCs w:val="19"/>
          <w:lang w:eastAsia="de-DE"/>
        </w:rPr>
        <w:t>Ganztägige Abwesenheiten werden mit 7,5 Std. verrechnet.</w:t>
      </w:r>
      <w:r w:rsidRPr="00B46404">
        <w:rPr>
          <w:rFonts w:ascii="Arial" w:eastAsia="Times New Roman" w:hAnsi="Arial" w:cs="Arial"/>
          <w:color w:val="000000"/>
          <w:sz w:val="19"/>
          <w:szCs w:val="19"/>
          <w:lang w:eastAsia="de-DE"/>
        </w:rPr>
        <w:br/>
        <w:t>Betriebliche Weiterbildungsmaßnahmen, Berufsschultage, Freistellungen gemäß</w:t>
      </w:r>
      <w:r>
        <w:rPr>
          <w:rFonts w:ascii="Arial" w:hAnsi="Arial" w:cs="Arial"/>
          <w:color w:val="000000"/>
          <w:sz w:val="19"/>
          <w:szCs w:val="19"/>
        </w:rPr>
        <w:t xml:space="preserve"> BetrVG</w:t>
      </w:r>
      <w:r w:rsidRPr="00B46404">
        <w:rPr>
          <w:rFonts w:ascii="Arial" w:eastAsia="Times New Roman" w:hAnsi="Arial" w:cs="Arial"/>
          <w:color w:val="000000"/>
          <w:sz w:val="19"/>
          <w:szCs w:val="19"/>
          <w:lang w:eastAsia="de-DE"/>
        </w:rPr>
        <w:t> und 10 MTV (Angestellte) bzw. 12 MTV (gewerbliche</w:t>
      </w:r>
      <w:r>
        <w:rPr>
          <w:rFonts w:ascii="Arial" w:hAnsi="Arial" w:cs="Arial"/>
          <w:color w:val="000000"/>
          <w:sz w:val="19"/>
          <w:szCs w:val="19"/>
        </w:rPr>
        <w:t xml:space="preserve"> Arbeitnehmer</w:t>
      </w:r>
      <w:r w:rsidRPr="00B46404">
        <w:rPr>
          <w:rFonts w:ascii="Arial" w:eastAsia="Times New Roman" w:hAnsi="Arial" w:cs="Arial"/>
          <w:color w:val="000000"/>
          <w:sz w:val="19"/>
          <w:szCs w:val="19"/>
          <w:lang w:eastAsia="de-DE"/>
        </w:rPr>
        <w:t xml:space="preserve">),Abwesenheitstage, für die vom Betrieb eine bezahlte Freistellung gewährt wird (z. B. </w:t>
      </w:r>
      <w:proofErr w:type="spellStart"/>
      <w:r w:rsidRPr="00B46404">
        <w:rPr>
          <w:rFonts w:ascii="Arial" w:eastAsia="Times New Roman" w:hAnsi="Arial" w:cs="Arial"/>
          <w:color w:val="000000"/>
          <w:sz w:val="19"/>
          <w:szCs w:val="19"/>
          <w:lang w:eastAsia="de-DE"/>
        </w:rPr>
        <w:t>lHK</w:t>
      </w:r>
      <w:proofErr w:type="spellEnd"/>
      <w:r w:rsidRPr="00B46404">
        <w:rPr>
          <w:rFonts w:ascii="Arial" w:eastAsia="Times New Roman" w:hAnsi="Arial" w:cs="Arial"/>
          <w:color w:val="000000"/>
          <w:sz w:val="19"/>
          <w:szCs w:val="19"/>
          <w:lang w:eastAsia="de-DE"/>
        </w:rPr>
        <w:t>-Prüfungsausschüsse etc.), werden gemäß MTV verrechnet.</w:t>
      </w:r>
    </w:p>
    <w:p w14:paraId="143D832B" w14:textId="77777777" w:rsidR="004D40E2" w:rsidRPr="00B34527" w:rsidRDefault="004D40E2" w:rsidP="004D40E2">
      <w:pPr>
        <w:numPr>
          <w:ilvl w:val="0"/>
          <w:numId w:val="8"/>
        </w:numPr>
        <w:shd w:val="clear" w:color="auto" w:fill="FFFFFF"/>
        <w:spacing w:before="96" w:after="120" w:line="288" w:lineRule="atLeast"/>
        <w:rPr>
          <w:rFonts w:ascii="Arial" w:eastAsia="Times New Roman" w:hAnsi="Arial" w:cs="Arial"/>
          <w:color w:val="000000"/>
          <w:sz w:val="19"/>
          <w:szCs w:val="19"/>
          <w:lang w:eastAsia="de-DE"/>
        </w:rPr>
      </w:pPr>
      <w:r w:rsidRPr="00B34527">
        <w:rPr>
          <w:rFonts w:ascii="Arial" w:hAnsi="Arial" w:cs="Arial"/>
          <w:color w:val="000000"/>
          <w:sz w:val="19"/>
          <w:szCs w:val="19"/>
        </w:rPr>
        <w:t>Z</w:t>
      </w:r>
      <w:r w:rsidRPr="00B34527">
        <w:rPr>
          <w:rFonts w:ascii="Arial" w:eastAsia="Times New Roman" w:hAnsi="Arial" w:cs="Arial"/>
          <w:color w:val="000000"/>
          <w:sz w:val="19"/>
          <w:szCs w:val="19"/>
          <w:lang w:eastAsia="de-DE"/>
        </w:rPr>
        <w:t xml:space="preserve">ur Abrechnung von Fehlzeiten, mit Ausnahme der Wechselschicht, ist </w:t>
      </w:r>
      <w:r>
        <w:rPr>
          <w:rFonts w:ascii="Arial" w:hAnsi="Arial" w:cs="Arial"/>
          <w:color w:val="000000"/>
          <w:sz w:val="19"/>
          <w:szCs w:val="19"/>
        </w:rPr>
        <w:t>f</w:t>
      </w:r>
      <w:r w:rsidRPr="00B34527">
        <w:rPr>
          <w:rFonts w:ascii="Arial" w:eastAsia="Times New Roman" w:hAnsi="Arial" w:cs="Arial"/>
          <w:color w:val="000000"/>
          <w:sz w:val="19"/>
          <w:szCs w:val="19"/>
          <w:lang w:eastAsia="de-DE"/>
        </w:rPr>
        <w:t>olgende</w:t>
      </w:r>
      <w:r>
        <w:rPr>
          <w:rFonts w:ascii="Arial" w:hAnsi="Arial" w:cs="Arial"/>
          <w:color w:val="000000"/>
          <w:sz w:val="19"/>
          <w:szCs w:val="19"/>
        </w:rPr>
        <w:t xml:space="preserve"> Arbeitszeit</w:t>
      </w:r>
      <w:r w:rsidRPr="00B34527">
        <w:rPr>
          <w:rFonts w:ascii="Arial" w:eastAsia="Times New Roman" w:hAnsi="Arial" w:cs="Arial"/>
          <w:color w:val="000000"/>
          <w:sz w:val="19"/>
          <w:szCs w:val="19"/>
          <w:lang w:eastAsia="de-DE"/>
        </w:rPr>
        <w:t> festgelegt:</w:t>
      </w:r>
      <w:r w:rsidRPr="00B34527">
        <w:rPr>
          <w:rFonts w:ascii="Arial" w:eastAsia="Times New Roman" w:hAnsi="Arial" w:cs="Arial"/>
          <w:color w:val="000000"/>
          <w:sz w:val="19"/>
          <w:szCs w:val="19"/>
          <w:lang w:eastAsia="de-DE"/>
        </w:rPr>
        <w:br/>
        <w:t>Normalarbeitszeit Verwaltung: Arbeitsbeginn 7.45 Uhr, Arbeitsende 16.00 Uhr</w:t>
      </w:r>
      <w:r w:rsidRPr="00B34527">
        <w:rPr>
          <w:rFonts w:ascii="Arial" w:eastAsia="Times New Roman" w:hAnsi="Arial" w:cs="Arial"/>
          <w:color w:val="000000"/>
          <w:sz w:val="19"/>
          <w:szCs w:val="19"/>
          <w:lang w:eastAsia="de-DE"/>
        </w:rPr>
        <w:br/>
        <w:t>Normalarbeitszeit Betrieb: Arbeitsbeginn 7.00 Uhr, Arbeitsende 15.15 Uhr Schichtbetrieb: entsprechend Schichtplan</w:t>
      </w:r>
    </w:p>
    <w:p w14:paraId="16DDCDC8" w14:textId="77777777" w:rsidR="004D40E2" w:rsidRPr="00B46404" w:rsidRDefault="004D40E2" w:rsidP="004D40E2">
      <w:pPr>
        <w:numPr>
          <w:ilvl w:val="0"/>
          <w:numId w:val="8"/>
        </w:num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Samstagsarbeit:</w:t>
      </w:r>
      <w:r w:rsidRPr="00B46404">
        <w:rPr>
          <w:rFonts w:ascii="Arial" w:eastAsia="Times New Roman" w:hAnsi="Arial" w:cs="Arial"/>
          <w:color w:val="000000"/>
          <w:sz w:val="19"/>
          <w:szCs w:val="19"/>
          <w:lang w:eastAsia="de-DE"/>
        </w:rPr>
        <w:br/>
        <w:t>Mit Ausnahme der bestehenden 3- und 4-fach-Schichtpläne gilt der Samstag nicht als Regelarbeitstag. Bei betrieblicher Notwendigkeit kann an Samstagen auf freiwilliger Basis unter Wahrung der Mitbestimmung des</w:t>
      </w:r>
      <w:r>
        <w:rPr>
          <w:rFonts w:ascii="Arial" w:hAnsi="Arial" w:cs="Arial"/>
          <w:color w:val="000000"/>
          <w:sz w:val="19"/>
          <w:szCs w:val="19"/>
        </w:rPr>
        <w:t xml:space="preserve"> Betriebsrats</w:t>
      </w:r>
      <w:r w:rsidRPr="00B46404">
        <w:rPr>
          <w:rFonts w:ascii="Arial" w:eastAsia="Times New Roman" w:hAnsi="Arial" w:cs="Arial"/>
          <w:color w:val="000000"/>
          <w:sz w:val="19"/>
          <w:szCs w:val="19"/>
          <w:lang w:eastAsia="de-DE"/>
        </w:rPr>
        <w:t> gearbeitet werden. Der Ankündigungszeitraum für vorgenannte Samstagsarbeit ist in der Regel der Vormonat des folgenden Abrechnungsmonats. In begründeten Ausnahmefällen kann von diesem Ankündigungszeitraum abgewichen werden. Hiervon unberührt sind Samstagsarbeiten nach § 7 und 14</w:t>
      </w:r>
      <w:r>
        <w:rPr>
          <w:rFonts w:ascii="Arial" w:hAnsi="Arial" w:cs="Arial"/>
          <w:color w:val="000000"/>
          <w:sz w:val="19"/>
          <w:szCs w:val="19"/>
        </w:rPr>
        <w:t xml:space="preserve"> ArbZG</w:t>
      </w:r>
      <w:r w:rsidRPr="00B46404">
        <w:rPr>
          <w:rFonts w:ascii="Arial" w:eastAsia="Times New Roman" w:hAnsi="Arial" w:cs="Arial"/>
          <w:color w:val="000000"/>
          <w:sz w:val="19"/>
          <w:szCs w:val="19"/>
          <w:lang w:eastAsia="de-DE"/>
        </w:rPr>
        <w:t>. Die Samstagsarbeit kann auf Wunsch des Mitarbeiters dem</w:t>
      </w:r>
      <w:r>
        <w:rPr>
          <w:rFonts w:ascii="Arial" w:hAnsi="Arial" w:cs="Arial"/>
          <w:color w:val="000000"/>
          <w:sz w:val="19"/>
          <w:szCs w:val="19"/>
        </w:rPr>
        <w:t xml:space="preserve"> Arbeitszeitkonto</w:t>
      </w:r>
      <w:r w:rsidRPr="00B46404">
        <w:rPr>
          <w:rFonts w:ascii="Arial" w:eastAsia="Times New Roman" w:hAnsi="Arial" w:cs="Arial"/>
          <w:color w:val="000000"/>
          <w:sz w:val="19"/>
          <w:szCs w:val="19"/>
          <w:lang w:eastAsia="de-DE"/>
        </w:rPr>
        <w:t> gutgeschrieben werden.</w:t>
      </w:r>
    </w:p>
    <w:p w14:paraId="562C3E3B" w14:textId="77777777" w:rsidR="004D40E2" w:rsidRDefault="004D40E2" w:rsidP="004D40E2">
      <w:pPr>
        <w:shd w:val="clear" w:color="auto" w:fill="FFFFFF"/>
        <w:spacing w:before="96" w:after="120" w:line="288" w:lineRule="atLeast"/>
        <w:rPr>
          <w:rFonts w:ascii="Arial" w:hAnsi="Arial" w:cs="Arial"/>
          <w:color w:val="000000"/>
          <w:sz w:val="19"/>
          <w:szCs w:val="19"/>
        </w:rPr>
      </w:pPr>
    </w:p>
    <w:p w14:paraId="7A5C4FB2" w14:textId="77777777" w:rsidR="004D40E2" w:rsidRDefault="004D40E2" w:rsidP="004D40E2">
      <w:pPr>
        <w:shd w:val="clear" w:color="auto" w:fill="FFFFFF"/>
        <w:spacing w:before="96" w:after="120" w:line="288" w:lineRule="atLeast"/>
        <w:rPr>
          <w:rFonts w:ascii="Arial" w:hAnsi="Arial" w:cs="Arial"/>
          <w:color w:val="000000"/>
          <w:sz w:val="19"/>
          <w:szCs w:val="19"/>
        </w:rPr>
      </w:pPr>
      <w:r w:rsidRPr="004B4EB3">
        <w:rPr>
          <w:rFonts w:ascii="Arial" w:hAnsi="Arial" w:cs="Arial"/>
          <w:b/>
          <w:color w:val="000000"/>
          <w:sz w:val="19"/>
          <w:szCs w:val="19"/>
        </w:rPr>
        <w:t>§ 3 Arbeitszeitkonto</w:t>
      </w:r>
      <w:r w:rsidRPr="004B4EB3">
        <w:rPr>
          <w:rFonts w:ascii="Arial" w:eastAsia="Times New Roman" w:hAnsi="Arial" w:cs="Arial"/>
          <w:b/>
          <w:color w:val="000000"/>
          <w:sz w:val="19"/>
          <w:szCs w:val="19"/>
          <w:lang w:eastAsia="de-DE"/>
        </w:rPr>
        <w:br/>
      </w:r>
      <w:r>
        <w:rPr>
          <w:rFonts w:ascii="Arial" w:hAnsi="Arial" w:cs="Arial"/>
          <w:color w:val="000000"/>
          <w:sz w:val="19"/>
          <w:szCs w:val="19"/>
        </w:rPr>
        <w:t xml:space="preserve">(1) </w:t>
      </w:r>
      <w:r w:rsidRPr="00B46404">
        <w:rPr>
          <w:rFonts w:ascii="Arial" w:eastAsia="Times New Roman" w:hAnsi="Arial" w:cs="Arial"/>
          <w:color w:val="000000"/>
          <w:sz w:val="19"/>
          <w:szCs w:val="19"/>
          <w:lang w:eastAsia="de-DE"/>
        </w:rPr>
        <w:t>Die geleisteten Arbeitsstunden werden für jeden</w:t>
      </w:r>
      <w:r>
        <w:rPr>
          <w:rFonts w:ascii="Arial" w:hAnsi="Arial" w:cs="Arial"/>
          <w:color w:val="000000"/>
          <w:sz w:val="19"/>
          <w:szCs w:val="19"/>
        </w:rPr>
        <w:t xml:space="preserve"> Arbeitnehmer</w:t>
      </w:r>
      <w:r w:rsidRPr="00B46404">
        <w:rPr>
          <w:rFonts w:ascii="Arial" w:eastAsia="Times New Roman" w:hAnsi="Arial" w:cs="Arial"/>
          <w:color w:val="000000"/>
          <w:sz w:val="19"/>
          <w:szCs w:val="19"/>
          <w:lang w:eastAsia="de-DE"/>
        </w:rPr>
        <w:t> in einem</w:t>
      </w:r>
      <w:r>
        <w:rPr>
          <w:rFonts w:ascii="Arial" w:hAnsi="Arial" w:cs="Arial"/>
          <w:color w:val="000000"/>
          <w:sz w:val="19"/>
          <w:szCs w:val="19"/>
        </w:rPr>
        <w:t xml:space="preserve"> Arbeitszeitkonto</w:t>
      </w:r>
      <w:r w:rsidRPr="00B46404">
        <w:rPr>
          <w:rFonts w:ascii="Arial" w:eastAsia="Times New Roman" w:hAnsi="Arial" w:cs="Arial"/>
          <w:color w:val="000000"/>
          <w:sz w:val="19"/>
          <w:szCs w:val="19"/>
          <w:lang w:eastAsia="de-DE"/>
        </w:rPr>
        <w:t xml:space="preserve"> erfasst. </w:t>
      </w:r>
      <w:r>
        <w:rPr>
          <w:rFonts w:ascii="Arial" w:hAnsi="Arial" w:cs="Arial"/>
          <w:color w:val="000000"/>
          <w:sz w:val="19"/>
          <w:szCs w:val="19"/>
        </w:rPr>
        <w:t>Z</w:t>
      </w:r>
      <w:r w:rsidRPr="00B46404">
        <w:rPr>
          <w:rFonts w:ascii="Arial" w:eastAsia="Times New Roman" w:hAnsi="Arial" w:cs="Arial"/>
          <w:color w:val="000000"/>
          <w:sz w:val="19"/>
          <w:szCs w:val="19"/>
          <w:lang w:eastAsia="de-DE"/>
        </w:rPr>
        <w:t xml:space="preserve">eitguthaben und Zeitschulden sind bis 40 Stunden möglich. Grundlage hierfür ist die jährliche Soll-Arbeitszeit entsprechend den tarifvertraglichen Bestimmungen. </w:t>
      </w:r>
    </w:p>
    <w:p w14:paraId="426A5FF1" w14:textId="77777777" w:rsidR="004D40E2" w:rsidRDefault="004D40E2" w:rsidP="004D40E2">
      <w:pPr>
        <w:shd w:val="clear" w:color="auto" w:fill="FFFFFF"/>
        <w:spacing w:before="96" w:after="120" w:line="288" w:lineRule="atLeast"/>
        <w:rPr>
          <w:rFonts w:ascii="Arial" w:hAnsi="Arial" w:cs="Arial"/>
          <w:color w:val="000000"/>
          <w:sz w:val="19"/>
          <w:szCs w:val="19"/>
        </w:rPr>
      </w:pPr>
      <w:r>
        <w:rPr>
          <w:rFonts w:ascii="Arial" w:hAnsi="Arial" w:cs="Arial"/>
          <w:color w:val="000000"/>
          <w:sz w:val="19"/>
          <w:szCs w:val="19"/>
        </w:rPr>
        <w:lastRenderedPageBreak/>
        <w:t xml:space="preserve">(2) </w:t>
      </w:r>
      <w:r w:rsidRPr="00B46404">
        <w:rPr>
          <w:rFonts w:ascii="Arial" w:eastAsia="Times New Roman" w:hAnsi="Arial" w:cs="Arial"/>
          <w:color w:val="000000"/>
          <w:sz w:val="19"/>
          <w:szCs w:val="19"/>
          <w:lang w:eastAsia="de-DE"/>
        </w:rPr>
        <w:t>Das</w:t>
      </w:r>
      <w:r>
        <w:rPr>
          <w:rFonts w:ascii="Arial" w:hAnsi="Arial" w:cs="Arial"/>
          <w:color w:val="000000"/>
          <w:sz w:val="19"/>
          <w:szCs w:val="19"/>
        </w:rPr>
        <w:t xml:space="preserve"> Arbeitszeitkonto</w:t>
      </w:r>
      <w:r w:rsidRPr="00B46404">
        <w:rPr>
          <w:rFonts w:ascii="Arial" w:eastAsia="Times New Roman" w:hAnsi="Arial" w:cs="Arial"/>
          <w:color w:val="000000"/>
          <w:sz w:val="19"/>
          <w:szCs w:val="19"/>
          <w:lang w:eastAsia="de-DE"/>
        </w:rPr>
        <w:t> ist jeweils am 31.12. eines jeden Jahres auszugleichen. Sollte aus betrieblichen Gründen ein Ausgleich des</w:t>
      </w:r>
      <w:r>
        <w:rPr>
          <w:rFonts w:ascii="Arial" w:hAnsi="Arial" w:cs="Arial"/>
          <w:color w:val="000000"/>
          <w:sz w:val="19"/>
          <w:szCs w:val="19"/>
        </w:rPr>
        <w:t xml:space="preserve"> Arbeitszeitkontos</w:t>
      </w:r>
      <w:r w:rsidRPr="00B46404">
        <w:rPr>
          <w:rFonts w:ascii="Arial" w:eastAsia="Times New Roman" w:hAnsi="Arial" w:cs="Arial"/>
          <w:color w:val="000000"/>
          <w:sz w:val="19"/>
          <w:szCs w:val="19"/>
          <w:lang w:eastAsia="de-DE"/>
        </w:rPr>
        <w:t> nicht möglich sein, werden die Zeitguthaben mit der folgenden Abrechnung vergütet. Zeichnet sich zum Stichtag ein Minus aufgrund nicht in der Person liegender Gründe ab, so hat der Vorgesetzte rechtzeitig für einen Ausgleich des</w:t>
      </w:r>
      <w:r>
        <w:rPr>
          <w:rFonts w:ascii="Arial" w:hAnsi="Arial" w:cs="Arial"/>
          <w:color w:val="000000"/>
          <w:sz w:val="19"/>
          <w:szCs w:val="19"/>
        </w:rPr>
        <w:t xml:space="preserve"> Arbeitszeitkontos</w:t>
      </w:r>
      <w:r w:rsidRPr="00B46404">
        <w:rPr>
          <w:rFonts w:ascii="Arial" w:eastAsia="Times New Roman" w:hAnsi="Arial" w:cs="Arial"/>
          <w:color w:val="000000"/>
          <w:sz w:val="19"/>
          <w:szCs w:val="19"/>
          <w:lang w:eastAsia="de-DE"/>
        </w:rPr>
        <w:t xml:space="preserve"> zu sorgen. </w:t>
      </w:r>
    </w:p>
    <w:p w14:paraId="05EF7932"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Pr>
          <w:rFonts w:ascii="Arial" w:hAnsi="Arial" w:cs="Arial"/>
          <w:color w:val="000000"/>
          <w:sz w:val="19"/>
          <w:szCs w:val="19"/>
        </w:rPr>
        <w:t xml:space="preserve">(3) </w:t>
      </w:r>
      <w:r w:rsidRPr="00B46404">
        <w:rPr>
          <w:rFonts w:ascii="Arial" w:eastAsia="Times New Roman" w:hAnsi="Arial" w:cs="Arial"/>
          <w:color w:val="000000"/>
          <w:sz w:val="19"/>
          <w:szCs w:val="19"/>
          <w:lang w:eastAsia="de-DE"/>
        </w:rPr>
        <w:t>Gelingt dies aus betrieblichen Gründen nicht so wird der Negativsaldo bis auf minus 37,5 Stunden ausgeglichen Scheidet ein Mitarbeiter dagegen aus, so sind Negativsalden gegen verbleibende Entgeltansprüche zu verrechnen. </w:t>
      </w:r>
      <w:r>
        <w:rPr>
          <w:rFonts w:ascii="Arial" w:hAnsi="Arial" w:cs="Arial"/>
          <w:color w:val="000000"/>
          <w:sz w:val="19"/>
          <w:szCs w:val="19"/>
        </w:rPr>
        <w:t>Arbeitszeitguthaben</w:t>
      </w:r>
      <w:r w:rsidRPr="00B46404">
        <w:rPr>
          <w:rFonts w:ascii="Arial" w:eastAsia="Times New Roman" w:hAnsi="Arial" w:cs="Arial"/>
          <w:color w:val="000000"/>
          <w:sz w:val="19"/>
          <w:szCs w:val="19"/>
          <w:lang w:eastAsia="de-DE"/>
        </w:rPr>
        <w:t> werden mit der letzten Abrechnung vergütet.</w:t>
      </w:r>
    </w:p>
    <w:p w14:paraId="4F092212" w14:textId="77777777" w:rsidR="004D40E2" w:rsidRPr="004D40E2" w:rsidRDefault="004D40E2" w:rsidP="004D40E2">
      <w:pPr>
        <w:shd w:val="clear" w:color="auto" w:fill="FFFFFF"/>
        <w:spacing w:before="96" w:after="120" w:line="288" w:lineRule="atLeast"/>
        <w:rPr>
          <w:rFonts w:ascii="Arial" w:eastAsia="Times New Roman" w:hAnsi="Arial" w:cs="Arial"/>
          <w:sz w:val="19"/>
          <w:szCs w:val="19"/>
          <w:lang w:eastAsia="de-DE"/>
        </w:rPr>
      </w:pPr>
      <w:r w:rsidRPr="004D40E2">
        <w:rPr>
          <w:rFonts w:ascii="Arial" w:hAnsi="Arial" w:cs="Arial"/>
          <w:b/>
          <w:sz w:val="19"/>
          <w:szCs w:val="19"/>
        </w:rPr>
        <w:t>§ 4 g</w:t>
      </w:r>
      <w:r w:rsidRPr="004D40E2">
        <w:rPr>
          <w:rFonts w:ascii="Arial" w:eastAsia="Times New Roman" w:hAnsi="Arial" w:cs="Arial"/>
          <w:b/>
          <w:bCs/>
          <w:sz w:val="19"/>
          <w:szCs w:val="19"/>
          <w:lang w:eastAsia="de-DE"/>
        </w:rPr>
        <w:t>anztägige</w:t>
      </w:r>
      <w:r w:rsidRPr="004D40E2">
        <w:rPr>
          <w:rFonts w:ascii="Arial" w:hAnsi="Arial" w:cs="Arial"/>
          <w:b/>
          <w:bCs/>
          <w:sz w:val="19"/>
          <w:szCs w:val="19"/>
        </w:rPr>
        <w:t xml:space="preserve"> Arbeitszeitentnahme</w:t>
      </w:r>
      <w:r w:rsidRPr="004D40E2">
        <w:rPr>
          <w:rFonts w:ascii="Arial" w:eastAsia="Times New Roman" w:hAnsi="Arial" w:cs="Arial"/>
          <w:sz w:val="19"/>
          <w:szCs w:val="19"/>
          <w:lang w:eastAsia="de-DE"/>
        </w:rPr>
        <w:br/>
        <w:t>Die</w:t>
      </w:r>
      <w:r w:rsidRPr="004D40E2">
        <w:rPr>
          <w:rFonts w:ascii="Arial" w:hAnsi="Arial" w:cs="Arial"/>
          <w:sz w:val="19"/>
          <w:szCs w:val="19"/>
        </w:rPr>
        <w:t xml:space="preserve"> Arbeitszeitentnahme</w:t>
      </w:r>
      <w:r w:rsidRPr="004D40E2">
        <w:rPr>
          <w:rFonts w:ascii="Arial" w:eastAsia="Times New Roman" w:hAnsi="Arial" w:cs="Arial"/>
          <w:sz w:val="19"/>
          <w:szCs w:val="19"/>
          <w:lang w:eastAsia="de-DE"/>
        </w:rPr>
        <w:t xml:space="preserve"> ist in der Regel mit einer Ankündigungsfrist von 1 Woche mit Zustimmung des Vorgesetzten möglich. Dabei kann die </w:t>
      </w:r>
      <w:proofErr w:type="spellStart"/>
      <w:r w:rsidRPr="004D40E2">
        <w:rPr>
          <w:rFonts w:ascii="Arial" w:eastAsia="Times New Roman" w:hAnsi="Arial" w:cs="Arial"/>
          <w:sz w:val="19"/>
          <w:szCs w:val="19"/>
          <w:lang w:eastAsia="de-DE"/>
        </w:rPr>
        <w:t>Arbeitzszeitentnahme</w:t>
      </w:r>
      <w:proofErr w:type="spellEnd"/>
      <w:r w:rsidRPr="004D40E2">
        <w:rPr>
          <w:rFonts w:ascii="Arial" w:eastAsia="Times New Roman" w:hAnsi="Arial" w:cs="Arial"/>
          <w:sz w:val="19"/>
          <w:szCs w:val="19"/>
          <w:lang w:eastAsia="de-DE"/>
        </w:rPr>
        <w:t xml:space="preserve"> in der Regel an einzelnen oder bis zu 5 zusammenhängenden Tagen, auch in Verbindung mit</w:t>
      </w:r>
      <w:r w:rsidRPr="004D40E2">
        <w:rPr>
          <w:rFonts w:ascii="Arial" w:hAnsi="Arial" w:cs="Arial"/>
          <w:sz w:val="19"/>
          <w:szCs w:val="19"/>
        </w:rPr>
        <w:t xml:space="preserve"> Urlaub, </w:t>
      </w:r>
      <w:r w:rsidRPr="004D40E2">
        <w:rPr>
          <w:rFonts w:ascii="Arial" w:eastAsia="Times New Roman" w:hAnsi="Arial" w:cs="Arial"/>
          <w:sz w:val="19"/>
          <w:szCs w:val="19"/>
          <w:lang w:eastAsia="de-DE"/>
        </w:rPr>
        <w:t>erfolgen</w:t>
      </w:r>
      <w:r w:rsidRPr="004D40E2">
        <w:rPr>
          <w:rFonts w:ascii="Arial" w:hAnsi="Arial" w:cs="Arial"/>
          <w:sz w:val="19"/>
          <w:szCs w:val="19"/>
        </w:rPr>
        <w:t>. Betriebsvereinbarungen über Arbeitszeitregelungen</w:t>
      </w:r>
      <w:r w:rsidRPr="004D40E2">
        <w:rPr>
          <w:rFonts w:ascii="Arial" w:eastAsia="Times New Roman" w:hAnsi="Arial" w:cs="Arial"/>
          <w:sz w:val="19"/>
          <w:szCs w:val="19"/>
          <w:lang w:eastAsia="de-DE"/>
        </w:rPr>
        <w:t> durch Umverteilung von Arbeitszeit (z. B. Rosenmontag, Heiligabend, Silvester) bleiben hiervon unberührt.</w:t>
      </w:r>
    </w:p>
    <w:p w14:paraId="2C6CDB24" w14:textId="77777777" w:rsidR="004D40E2" w:rsidRDefault="004D40E2" w:rsidP="004D40E2">
      <w:pPr>
        <w:shd w:val="clear" w:color="auto" w:fill="FFFFFF"/>
        <w:spacing w:before="96" w:after="120" w:line="288" w:lineRule="atLeast"/>
        <w:rPr>
          <w:rFonts w:ascii="Arial" w:hAnsi="Arial" w:cs="Arial"/>
          <w:color w:val="000000"/>
          <w:sz w:val="19"/>
          <w:szCs w:val="19"/>
        </w:rPr>
      </w:pPr>
    </w:p>
    <w:p w14:paraId="671FBC4F"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E93051">
        <w:rPr>
          <w:rFonts w:ascii="Arial" w:hAnsi="Arial" w:cs="Arial"/>
          <w:b/>
          <w:color w:val="000000"/>
          <w:sz w:val="19"/>
          <w:szCs w:val="19"/>
        </w:rPr>
        <w:t>§</w:t>
      </w:r>
      <w:r>
        <w:rPr>
          <w:rFonts w:ascii="Arial" w:hAnsi="Arial" w:cs="Arial"/>
          <w:color w:val="000000"/>
          <w:sz w:val="19"/>
          <w:szCs w:val="19"/>
        </w:rPr>
        <w:t xml:space="preserve"> </w:t>
      </w:r>
      <w:r>
        <w:rPr>
          <w:rFonts w:ascii="Arial" w:hAnsi="Arial" w:cs="Arial"/>
          <w:b/>
          <w:bCs/>
          <w:color w:val="000000"/>
          <w:sz w:val="19"/>
          <w:szCs w:val="19"/>
        </w:rPr>
        <w:t>5</w:t>
      </w:r>
      <w:r w:rsidRPr="00B46404">
        <w:rPr>
          <w:rFonts w:ascii="Arial" w:eastAsia="Times New Roman" w:hAnsi="Arial" w:cs="Arial"/>
          <w:b/>
          <w:bCs/>
          <w:color w:val="000000"/>
          <w:sz w:val="19"/>
          <w:szCs w:val="19"/>
          <w:lang w:eastAsia="de-DE"/>
        </w:rPr>
        <w:t xml:space="preserve"> Mehrarbeit</w:t>
      </w:r>
      <w:r w:rsidRPr="00B46404">
        <w:rPr>
          <w:rFonts w:ascii="Arial" w:eastAsia="Times New Roman" w:hAnsi="Arial" w:cs="Arial"/>
          <w:color w:val="000000"/>
          <w:sz w:val="19"/>
          <w:szCs w:val="19"/>
          <w:lang w:eastAsia="de-DE"/>
        </w:rPr>
        <w:br/>
      </w:r>
      <w:r>
        <w:rPr>
          <w:rFonts w:ascii="Arial" w:hAnsi="Arial" w:cs="Arial"/>
          <w:color w:val="000000"/>
          <w:sz w:val="19"/>
          <w:szCs w:val="19"/>
        </w:rPr>
        <w:t xml:space="preserve">(1) </w:t>
      </w:r>
      <w:r w:rsidRPr="00B46404">
        <w:rPr>
          <w:rFonts w:ascii="Arial" w:eastAsia="Times New Roman" w:hAnsi="Arial" w:cs="Arial"/>
          <w:color w:val="000000"/>
          <w:sz w:val="19"/>
          <w:szCs w:val="19"/>
          <w:lang w:eastAsia="de-DE"/>
        </w:rPr>
        <w:t>Arbeitszeit gilt als zuschlagpflichtige Mehrarbeit im Sinne des Tarifvertrages, wenn eine der folgenden Voraussetzungen erfüllt ist:</w:t>
      </w:r>
    </w:p>
    <w:p w14:paraId="4788006F" w14:textId="77777777" w:rsidR="004D40E2" w:rsidRPr="00B46404" w:rsidRDefault="004D40E2" w:rsidP="004D40E2">
      <w:pPr>
        <w:numPr>
          <w:ilvl w:val="0"/>
          <w:numId w:val="3"/>
        </w:numPr>
        <w:shd w:val="clear" w:color="auto" w:fill="FFFFFF"/>
        <w:spacing w:before="100" w:beforeAutospacing="1" w:after="24" w:line="288" w:lineRule="atLeast"/>
        <w:ind w:left="3240"/>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Das</w:t>
      </w:r>
      <w:r>
        <w:rPr>
          <w:rFonts w:ascii="Arial" w:hAnsi="Arial" w:cs="Arial"/>
          <w:color w:val="000000"/>
          <w:sz w:val="19"/>
          <w:szCs w:val="19"/>
        </w:rPr>
        <w:t xml:space="preserve"> Arbeitszeitguthaben</w:t>
      </w:r>
      <w:r w:rsidRPr="00B46404">
        <w:rPr>
          <w:rFonts w:ascii="Arial" w:eastAsia="Times New Roman" w:hAnsi="Arial" w:cs="Arial"/>
          <w:color w:val="000000"/>
          <w:sz w:val="19"/>
          <w:szCs w:val="19"/>
          <w:lang w:eastAsia="de-DE"/>
        </w:rPr>
        <w:t> 40 Stunden aufweist oder</w:t>
      </w:r>
    </w:p>
    <w:p w14:paraId="47858514" w14:textId="77777777" w:rsidR="004D40E2" w:rsidRPr="00B46404" w:rsidRDefault="004D40E2" w:rsidP="004D40E2">
      <w:pPr>
        <w:numPr>
          <w:ilvl w:val="0"/>
          <w:numId w:val="3"/>
        </w:numPr>
        <w:shd w:val="clear" w:color="auto" w:fill="FFFFFF"/>
        <w:spacing w:before="100" w:beforeAutospacing="1" w:after="24" w:line="288" w:lineRule="atLeast"/>
        <w:ind w:left="3240"/>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die </w:t>
      </w:r>
      <w:r>
        <w:rPr>
          <w:rFonts w:ascii="Arial" w:hAnsi="Arial" w:cs="Arial"/>
          <w:color w:val="000000"/>
          <w:sz w:val="19"/>
          <w:szCs w:val="19"/>
        </w:rPr>
        <w:t>Arbeitszeit</w:t>
      </w:r>
      <w:r w:rsidRPr="00B46404">
        <w:rPr>
          <w:rFonts w:ascii="Arial" w:eastAsia="Times New Roman" w:hAnsi="Arial" w:cs="Arial"/>
          <w:color w:val="000000"/>
          <w:sz w:val="19"/>
          <w:szCs w:val="19"/>
          <w:lang w:eastAsia="de-DE"/>
        </w:rPr>
        <w:t> außerhalb der o.g.</w:t>
      </w:r>
      <w:r>
        <w:rPr>
          <w:rFonts w:ascii="Arial" w:hAnsi="Arial" w:cs="Arial"/>
          <w:color w:val="000000"/>
          <w:sz w:val="19"/>
          <w:szCs w:val="19"/>
        </w:rPr>
        <w:t xml:space="preserve"> Arbeitszeitspanne</w:t>
      </w:r>
      <w:r w:rsidRPr="00B46404">
        <w:rPr>
          <w:rFonts w:ascii="Arial" w:eastAsia="Times New Roman" w:hAnsi="Arial" w:cs="Arial"/>
          <w:color w:val="000000"/>
          <w:sz w:val="19"/>
          <w:szCs w:val="19"/>
          <w:lang w:eastAsia="de-DE"/>
        </w:rPr>
        <w:t> bzw. Schichtzeitspannen liegt oder</w:t>
      </w:r>
    </w:p>
    <w:p w14:paraId="684F398A" w14:textId="77777777" w:rsidR="004D40E2" w:rsidRPr="00B46404" w:rsidRDefault="004D40E2" w:rsidP="004D40E2">
      <w:pPr>
        <w:numPr>
          <w:ilvl w:val="0"/>
          <w:numId w:val="3"/>
        </w:numPr>
        <w:shd w:val="clear" w:color="auto" w:fill="FFFFFF"/>
        <w:spacing w:before="100" w:beforeAutospacing="1" w:after="24" w:line="288" w:lineRule="atLeast"/>
        <w:ind w:left="3240"/>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die Mehrarbeit angeordnet ist.</w:t>
      </w:r>
    </w:p>
    <w:p w14:paraId="425F44D7"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Pr>
          <w:rFonts w:ascii="Arial" w:hAnsi="Arial" w:cs="Arial"/>
          <w:color w:val="000000"/>
          <w:sz w:val="19"/>
          <w:szCs w:val="19"/>
        </w:rPr>
        <w:t xml:space="preserve">(2) </w:t>
      </w:r>
      <w:r w:rsidRPr="00B46404">
        <w:rPr>
          <w:rFonts w:ascii="Arial" w:eastAsia="Times New Roman" w:hAnsi="Arial" w:cs="Arial"/>
          <w:color w:val="000000"/>
          <w:sz w:val="19"/>
          <w:szCs w:val="19"/>
          <w:lang w:eastAsia="de-DE"/>
        </w:rPr>
        <w:t>Die Mehrarbeit muss vorher - nur im Ausnahmefall nachträglich - vom Vorgesetzten für einen bestimmten Zeitpunkt angeordnet sein. Auf Wunsch des Mitarbeiters kann diese Zeit dem</w:t>
      </w:r>
      <w:r>
        <w:rPr>
          <w:rFonts w:ascii="Arial" w:hAnsi="Arial" w:cs="Arial"/>
          <w:color w:val="000000"/>
          <w:sz w:val="19"/>
          <w:szCs w:val="19"/>
        </w:rPr>
        <w:t xml:space="preserve"> Arbeitszeitkonto </w:t>
      </w:r>
      <w:r w:rsidRPr="00B46404">
        <w:rPr>
          <w:rFonts w:ascii="Arial" w:eastAsia="Times New Roman" w:hAnsi="Arial" w:cs="Arial"/>
          <w:color w:val="000000"/>
          <w:sz w:val="19"/>
          <w:szCs w:val="19"/>
          <w:lang w:eastAsia="de-DE"/>
        </w:rPr>
        <w:t>zugeführt werden, wobei Mehrarbeitszeitzuschläge für diese Stunden zu vergüten sind.</w:t>
      </w:r>
    </w:p>
    <w:p w14:paraId="5BE0C08C" w14:textId="77777777" w:rsidR="004D40E2" w:rsidRDefault="004D40E2" w:rsidP="004D40E2">
      <w:pPr>
        <w:shd w:val="clear" w:color="auto" w:fill="FFFFFF"/>
        <w:spacing w:before="96" w:after="120" w:line="288" w:lineRule="atLeast"/>
        <w:rPr>
          <w:rFonts w:ascii="Arial" w:hAnsi="Arial" w:cs="Arial"/>
          <w:color w:val="000000"/>
          <w:sz w:val="19"/>
          <w:szCs w:val="19"/>
        </w:rPr>
      </w:pPr>
    </w:p>
    <w:p w14:paraId="5847AFE5" w14:textId="77777777" w:rsidR="004D40E2" w:rsidRDefault="004D40E2" w:rsidP="004D40E2">
      <w:pPr>
        <w:shd w:val="clear" w:color="auto" w:fill="FFFFFF"/>
        <w:spacing w:before="96" w:after="120" w:line="288" w:lineRule="atLeast"/>
        <w:rPr>
          <w:rFonts w:ascii="Arial" w:hAnsi="Arial" w:cs="Arial"/>
          <w:color w:val="000000"/>
          <w:sz w:val="19"/>
          <w:szCs w:val="19"/>
        </w:rPr>
      </w:pPr>
      <w:r w:rsidRPr="00326407">
        <w:rPr>
          <w:rFonts w:ascii="Arial" w:hAnsi="Arial" w:cs="Arial"/>
          <w:b/>
          <w:color w:val="000000"/>
          <w:sz w:val="19"/>
          <w:szCs w:val="19"/>
        </w:rPr>
        <w:t>§</w:t>
      </w:r>
      <w:r>
        <w:rPr>
          <w:rFonts w:ascii="Arial" w:hAnsi="Arial" w:cs="Arial"/>
          <w:color w:val="000000"/>
          <w:sz w:val="19"/>
          <w:szCs w:val="19"/>
        </w:rPr>
        <w:t xml:space="preserve"> </w:t>
      </w:r>
      <w:r w:rsidRPr="00B46404">
        <w:rPr>
          <w:rFonts w:ascii="Arial" w:eastAsia="Times New Roman" w:hAnsi="Arial" w:cs="Arial"/>
          <w:b/>
          <w:bCs/>
          <w:color w:val="000000"/>
          <w:sz w:val="19"/>
          <w:szCs w:val="19"/>
          <w:lang w:eastAsia="de-DE"/>
        </w:rPr>
        <w:t>6 Pflicht zur Zeiterfassung</w:t>
      </w:r>
      <w:r w:rsidRPr="00B46404">
        <w:rPr>
          <w:rFonts w:ascii="Arial" w:eastAsia="Times New Roman" w:hAnsi="Arial" w:cs="Arial"/>
          <w:color w:val="000000"/>
          <w:sz w:val="19"/>
          <w:szCs w:val="19"/>
          <w:lang w:eastAsia="de-DE"/>
        </w:rPr>
        <w:br/>
        <w:t>Die Mitarbeiter sind verpflichtet, mit Ausnahme der im Schichtdienst beschäftigten Mitarbeiter, ihre</w:t>
      </w:r>
      <w:r>
        <w:rPr>
          <w:rFonts w:ascii="Arial" w:hAnsi="Arial" w:cs="Arial"/>
          <w:color w:val="000000"/>
          <w:sz w:val="19"/>
          <w:szCs w:val="19"/>
        </w:rPr>
        <w:t xml:space="preserve"> Arbeitszeit</w:t>
      </w:r>
      <w:r w:rsidRPr="00B46404">
        <w:rPr>
          <w:rFonts w:ascii="Arial" w:eastAsia="Times New Roman" w:hAnsi="Arial" w:cs="Arial"/>
          <w:color w:val="000000"/>
          <w:sz w:val="19"/>
          <w:szCs w:val="19"/>
          <w:lang w:eastAsia="de-DE"/>
        </w:rPr>
        <w:t> mittels Zeiterfassungsgerät oder auf einem</w:t>
      </w:r>
      <w:r>
        <w:rPr>
          <w:rFonts w:ascii="Arial" w:hAnsi="Arial" w:cs="Arial"/>
          <w:color w:val="000000"/>
          <w:sz w:val="19"/>
          <w:szCs w:val="19"/>
        </w:rPr>
        <w:t xml:space="preserve"> Arbeitszeitnachweisbeleg</w:t>
      </w:r>
      <w:r w:rsidRPr="00B46404">
        <w:rPr>
          <w:rFonts w:ascii="Arial" w:eastAsia="Times New Roman" w:hAnsi="Arial" w:cs="Arial"/>
          <w:color w:val="000000"/>
          <w:sz w:val="19"/>
          <w:szCs w:val="19"/>
          <w:lang w:eastAsia="de-DE"/>
        </w:rPr>
        <w:t xml:space="preserve"> zu erfassen. </w:t>
      </w:r>
    </w:p>
    <w:p w14:paraId="5133D9C1" w14:textId="77777777" w:rsidR="004D40E2" w:rsidRDefault="004D40E2" w:rsidP="004D40E2">
      <w:pPr>
        <w:shd w:val="clear" w:color="auto" w:fill="FFFFFF"/>
        <w:spacing w:before="96" w:after="120" w:line="288" w:lineRule="atLeast"/>
        <w:rPr>
          <w:rFonts w:ascii="Arial" w:hAnsi="Arial" w:cs="Arial"/>
          <w:color w:val="000000"/>
          <w:sz w:val="19"/>
          <w:szCs w:val="19"/>
        </w:rPr>
      </w:pPr>
    </w:p>
    <w:p w14:paraId="4D359ABA" w14:textId="77777777" w:rsidR="004D40E2" w:rsidRPr="008D3D84" w:rsidRDefault="004D40E2" w:rsidP="004D40E2">
      <w:pPr>
        <w:shd w:val="clear" w:color="auto" w:fill="FFFFFF"/>
        <w:spacing w:before="96" w:after="120" w:line="288" w:lineRule="atLeast"/>
        <w:rPr>
          <w:rFonts w:ascii="Arial" w:hAnsi="Arial" w:cs="Arial"/>
          <w:b/>
          <w:color w:val="FF0000"/>
          <w:sz w:val="19"/>
          <w:szCs w:val="19"/>
        </w:rPr>
      </w:pPr>
      <w:r w:rsidRPr="008D3D84">
        <w:rPr>
          <w:rFonts w:ascii="Arial" w:hAnsi="Arial" w:cs="Arial"/>
          <w:b/>
          <w:color w:val="FF0000"/>
          <w:sz w:val="19"/>
          <w:szCs w:val="19"/>
        </w:rPr>
        <w:t>§ 7 Schlussbestimmungen</w:t>
      </w:r>
    </w:p>
    <w:p w14:paraId="1C7DB4B4" w14:textId="77777777" w:rsidR="004D40E2" w:rsidRPr="008D3D84" w:rsidRDefault="004D40E2" w:rsidP="004D40E2">
      <w:pPr>
        <w:numPr>
          <w:ilvl w:val="0"/>
          <w:numId w:val="6"/>
        </w:numPr>
        <w:shd w:val="clear" w:color="auto" w:fill="FFFFFF"/>
        <w:spacing w:before="96" w:after="120" w:line="288" w:lineRule="atLeast"/>
        <w:rPr>
          <w:rFonts w:ascii="Arial" w:hAnsi="Arial" w:cs="Arial"/>
          <w:color w:val="FF0000"/>
          <w:sz w:val="19"/>
          <w:szCs w:val="19"/>
        </w:rPr>
      </w:pPr>
      <w:r w:rsidRPr="008D3D84">
        <w:rPr>
          <w:rFonts w:ascii="Arial" w:eastAsia="Times New Roman" w:hAnsi="Arial" w:cs="Arial"/>
          <w:color w:val="FF0000"/>
          <w:sz w:val="19"/>
          <w:szCs w:val="19"/>
          <w:lang w:eastAsia="de-DE"/>
        </w:rPr>
        <w:t>Es besteht Einvernehmen, dass aus Anlass der Einführung der Variablen</w:t>
      </w:r>
      <w:r w:rsidRPr="008D3D84">
        <w:rPr>
          <w:rFonts w:ascii="Arial" w:hAnsi="Arial" w:cs="Arial"/>
          <w:color w:val="FF0000"/>
          <w:sz w:val="19"/>
          <w:szCs w:val="19"/>
        </w:rPr>
        <w:t xml:space="preserve"> Arbeitszeit</w:t>
      </w:r>
      <w:r w:rsidRPr="008D3D84">
        <w:rPr>
          <w:rFonts w:ascii="Arial" w:eastAsia="Times New Roman" w:hAnsi="Arial" w:cs="Arial"/>
          <w:color w:val="FF0000"/>
          <w:sz w:val="19"/>
          <w:szCs w:val="19"/>
          <w:lang w:eastAsia="de-DE"/>
        </w:rPr>
        <w:t> keine betriebsbedingten</w:t>
      </w:r>
      <w:r w:rsidRPr="008D3D84">
        <w:rPr>
          <w:rFonts w:ascii="Arial" w:hAnsi="Arial" w:cs="Arial"/>
          <w:color w:val="FF0000"/>
          <w:sz w:val="19"/>
          <w:szCs w:val="19"/>
        </w:rPr>
        <w:t xml:space="preserve"> Kündigungen</w:t>
      </w:r>
      <w:r w:rsidRPr="008D3D84">
        <w:rPr>
          <w:rFonts w:ascii="Arial" w:eastAsia="Times New Roman" w:hAnsi="Arial" w:cs="Arial"/>
          <w:color w:val="FF0000"/>
          <w:sz w:val="19"/>
          <w:szCs w:val="19"/>
          <w:lang w:eastAsia="de-DE"/>
        </w:rPr>
        <w:t xml:space="preserve"> ausgesprochen werden. </w:t>
      </w:r>
    </w:p>
    <w:p w14:paraId="1D8A1CC8" w14:textId="77777777" w:rsidR="004D40E2" w:rsidRPr="008D3D84" w:rsidRDefault="004D40E2" w:rsidP="004D40E2">
      <w:pPr>
        <w:numPr>
          <w:ilvl w:val="0"/>
          <w:numId w:val="6"/>
        </w:numPr>
        <w:shd w:val="clear" w:color="auto" w:fill="FFFFFF"/>
        <w:spacing w:before="96" w:after="120" w:line="288" w:lineRule="atLeast"/>
        <w:rPr>
          <w:rFonts w:ascii="Arial" w:hAnsi="Arial" w:cs="Arial"/>
          <w:color w:val="FF0000"/>
          <w:sz w:val="19"/>
          <w:szCs w:val="19"/>
        </w:rPr>
      </w:pPr>
      <w:r w:rsidRPr="008D3D84">
        <w:rPr>
          <w:rFonts w:ascii="Arial" w:eastAsia="Times New Roman" w:hAnsi="Arial" w:cs="Arial"/>
          <w:color w:val="FF0000"/>
          <w:sz w:val="19"/>
          <w:szCs w:val="19"/>
          <w:lang w:eastAsia="de-DE"/>
        </w:rPr>
        <w:t>Die Parteien werden sich über die Erfahrungen und Erkenntnisse während der Laufzei</w:t>
      </w:r>
      <w:r w:rsidRPr="008D3D84">
        <w:rPr>
          <w:rFonts w:ascii="Arial" w:hAnsi="Arial" w:cs="Arial"/>
          <w:color w:val="FF0000"/>
          <w:sz w:val="19"/>
          <w:szCs w:val="19"/>
        </w:rPr>
        <w:t>t dieser Vereinbarung abstimmen</w:t>
      </w:r>
      <w:r w:rsidRPr="008D3D84">
        <w:rPr>
          <w:rFonts w:ascii="Arial" w:eastAsia="Times New Roman" w:hAnsi="Arial" w:cs="Arial"/>
          <w:color w:val="FF0000"/>
          <w:sz w:val="19"/>
          <w:szCs w:val="19"/>
          <w:lang w:eastAsia="de-DE"/>
        </w:rPr>
        <w:t xml:space="preserve"> und</w:t>
      </w:r>
      <w:r w:rsidRPr="008D3D84">
        <w:rPr>
          <w:rFonts w:ascii="Arial" w:hAnsi="Arial" w:cs="Arial"/>
          <w:color w:val="FF0000"/>
          <w:sz w:val="19"/>
          <w:szCs w:val="19"/>
        </w:rPr>
        <w:t xml:space="preserve"> ggf.</w:t>
      </w:r>
      <w:r w:rsidRPr="008D3D84">
        <w:rPr>
          <w:rFonts w:ascii="Arial" w:eastAsia="Times New Roman" w:hAnsi="Arial" w:cs="Arial"/>
          <w:color w:val="FF0000"/>
          <w:sz w:val="19"/>
          <w:szCs w:val="19"/>
          <w:lang w:eastAsia="de-DE"/>
        </w:rPr>
        <w:t xml:space="preserve"> über Verbesserungen beraten.</w:t>
      </w:r>
    </w:p>
    <w:p w14:paraId="567EF1C2" w14:textId="77777777" w:rsidR="004D40E2" w:rsidRPr="008D3D84" w:rsidRDefault="004D40E2" w:rsidP="004D40E2">
      <w:pPr>
        <w:numPr>
          <w:ilvl w:val="0"/>
          <w:numId w:val="6"/>
        </w:numPr>
        <w:shd w:val="clear" w:color="auto" w:fill="FFFFFF"/>
        <w:spacing w:before="96" w:after="120" w:line="288" w:lineRule="atLeast"/>
        <w:rPr>
          <w:rFonts w:ascii="Arial" w:eastAsia="Times New Roman" w:hAnsi="Arial" w:cs="Arial"/>
          <w:color w:val="FF0000"/>
          <w:sz w:val="19"/>
          <w:szCs w:val="19"/>
          <w:lang w:eastAsia="de-DE"/>
        </w:rPr>
      </w:pPr>
      <w:r w:rsidRPr="008D3D84">
        <w:rPr>
          <w:rFonts w:ascii="Arial" w:eastAsia="Times New Roman" w:hAnsi="Arial" w:cs="Arial"/>
          <w:color w:val="FF0000"/>
          <w:sz w:val="19"/>
          <w:szCs w:val="19"/>
          <w:lang w:eastAsia="de-DE"/>
        </w:rPr>
        <w:t>Diese</w:t>
      </w:r>
      <w:r w:rsidRPr="008D3D84">
        <w:rPr>
          <w:rFonts w:ascii="Arial" w:hAnsi="Arial" w:cs="Arial"/>
          <w:color w:val="FF0000"/>
          <w:sz w:val="19"/>
          <w:szCs w:val="19"/>
        </w:rPr>
        <w:t xml:space="preserve"> Betriebsvereinbarung</w:t>
      </w:r>
      <w:r w:rsidRPr="008D3D84">
        <w:rPr>
          <w:rFonts w:ascii="Arial" w:eastAsia="Times New Roman" w:hAnsi="Arial" w:cs="Arial"/>
          <w:color w:val="FF0000"/>
          <w:sz w:val="19"/>
          <w:szCs w:val="19"/>
          <w:lang w:eastAsia="de-DE"/>
        </w:rPr>
        <w:t> gilt ab …………….. und ist mit einer Frist von 3 Monaten zum Jahresende</w:t>
      </w:r>
      <w:r w:rsidRPr="008D3D84">
        <w:rPr>
          <w:rFonts w:ascii="Arial" w:hAnsi="Arial" w:cs="Arial"/>
          <w:color w:val="FF0000"/>
          <w:sz w:val="19"/>
          <w:szCs w:val="19"/>
        </w:rPr>
        <w:t xml:space="preserve"> kündbar. Die Nachwirkung ist in § 77 Abs. 6 BetrVG</w:t>
      </w:r>
      <w:r>
        <w:rPr>
          <w:rFonts w:ascii="Arial" w:hAnsi="Arial" w:cs="Arial"/>
          <w:color w:val="FF0000"/>
          <w:sz w:val="19"/>
          <w:szCs w:val="19"/>
        </w:rPr>
        <w:t xml:space="preserve"> </w:t>
      </w:r>
      <w:r w:rsidRPr="008D3D84">
        <w:rPr>
          <w:rFonts w:ascii="Arial" w:eastAsia="Times New Roman" w:hAnsi="Arial" w:cs="Arial"/>
          <w:color w:val="FF0000"/>
          <w:sz w:val="19"/>
          <w:szCs w:val="19"/>
          <w:lang w:eastAsia="de-DE"/>
        </w:rPr>
        <w:t>geregelt.</w:t>
      </w:r>
    </w:p>
    <w:p w14:paraId="5F0D75CB" w14:textId="77777777" w:rsidR="004D40E2" w:rsidRDefault="004D40E2" w:rsidP="004D40E2">
      <w:pPr>
        <w:shd w:val="clear" w:color="auto" w:fill="FFFFFF"/>
        <w:spacing w:before="96" w:after="120" w:line="288" w:lineRule="atLeast"/>
        <w:rPr>
          <w:rFonts w:ascii="Arial" w:hAnsi="Arial" w:cs="Arial"/>
          <w:color w:val="000000"/>
          <w:sz w:val="19"/>
          <w:szCs w:val="19"/>
        </w:rPr>
      </w:pPr>
    </w:p>
    <w:p w14:paraId="226CD02E" w14:textId="77777777" w:rsidR="004D40E2" w:rsidRDefault="004D40E2" w:rsidP="004D40E2">
      <w:pPr>
        <w:shd w:val="clear" w:color="auto" w:fill="FFFFFF"/>
        <w:spacing w:before="96" w:after="120" w:line="288" w:lineRule="atLeast"/>
        <w:rPr>
          <w:rFonts w:ascii="Arial" w:hAnsi="Arial" w:cs="Arial"/>
          <w:color w:val="000000"/>
          <w:sz w:val="19"/>
          <w:szCs w:val="19"/>
        </w:rPr>
      </w:pPr>
      <w:r w:rsidRPr="00B46404">
        <w:rPr>
          <w:rFonts w:ascii="Arial" w:eastAsia="Times New Roman" w:hAnsi="Arial" w:cs="Arial"/>
          <w:color w:val="000000"/>
          <w:sz w:val="19"/>
          <w:szCs w:val="19"/>
          <w:lang w:eastAsia="de-DE"/>
        </w:rPr>
        <w:t>Ort ……………</w:t>
      </w:r>
    </w:p>
    <w:p w14:paraId="437B299C"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lastRenderedPageBreak/>
        <w:t>Datum ……….</w:t>
      </w:r>
    </w:p>
    <w:p w14:paraId="66F828A6" w14:textId="77777777" w:rsidR="004D40E2" w:rsidRPr="00B46404" w:rsidRDefault="004D40E2" w:rsidP="004D40E2">
      <w:pPr>
        <w:shd w:val="clear" w:color="auto" w:fill="FFFFFF"/>
        <w:spacing w:before="96" w:after="120" w:line="288" w:lineRule="atLeast"/>
        <w:rPr>
          <w:rFonts w:ascii="Arial" w:eastAsia="Times New Roman" w:hAnsi="Arial" w:cs="Arial"/>
          <w:color w:val="000000"/>
          <w:sz w:val="19"/>
          <w:szCs w:val="19"/>
          <w:lang w:eastAsia="de-DE"/>
        </w:rPr>
      </w:pPr>
      <w:r w:rsidRPr="00B46404">
        <w:rPr>
          <w:rFonts w:ascii="Arial" w:eastAsia="Times New Roman" w:hAnsi="Arial" w:cs="Arial"/>
          <w:color w:val="000000"/>
          <w:sz w:val="19"/>
          <w:szCs w:val="19"/>
          <w:lang w:eastAsia="de-DE"/>
        </w:rPr>
        <w:t>Geschäftsleitung                                                            Betriebsrat</w:t>
      </w:r>
    </w:p>
    <w:p w14:paraId="593C667C" w14:textId="77777777" w:rsidR="004D40E2" w:rsidRDefault="004D40E2" w:rsidP="004D40E2">
      <w:pPr>
        <w:jc w:val="both"/>
      </w:pPr>
    </w:p>
    <w:p w14:paraId="7D347863" w14:textId="77777777" w:rsidR="004D40E2" w:rsidRDefault="004D40E2" w:rsidP="004D40E2">
      <w:pPr>
        <w:jc w:val="both"/>
      </w:pPr>
    </w:p>
    <w:p w14:paraId="60FB69E5" w14:textId="77777777" w:rsidR="004D40E2" w:rsidRDefault="004D40E2" w:rsidP="004D40E2">
      <w:pPr>
        <w:jc w:val="both"/>
      </w:pPr>
    </w:p>
    <w:sectPr w:rsidR="004D40E2"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87B2" w14:textId="77777777" w:rsidR="001B250A" w:rsidRDefault="001B250A" w:rsidP="00645C6A">
      <w:pPr>
        <w:spacing w:after="0" w:line="240" w:lineRule="auto"/>
      </w:pPr>
      <w:r>
        <w:separator/>
      </w:r>
    </w:p>
  </w:endnote>
  <w:endnote w:type="continuationSeparator" w:id="0">
    <w:p w14:paraId="23EE554C" w14:textId="77777777" w:rsidR="001B250A" w:rsidRDefault="001B250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6352" w14:textId="08E7F181"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E66866">
      <w:rPr>
        <w:b/>
        <w:color w:val="A6A6A6" w:themeColor="background1" w:themeShade="A6"/>
        <w:sz w:val="18"/>
        <w:szCs w:val="18"/>
      </w:rPr>
      <w:t>A</w:t>
    </w:r>
    <w:r w:rsidR="00DE2132">
      <w:rPr>
        <w:b/>
        <w:color w:val="A6A6A6" w:themeColor="background1" w:themeShade="A6"/>
        <w:sz w:val="18"/>
        <w:szCs w:val="18"/>
      </w:rPr>
      <w:t>pril 2025</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5B72E6" w:rsidRPr="007B14D4">
      <w:rPr>
        <w:b/>
        <w:color w:val="A6A6A6" w:themeColor="background1" w:themeShade="A6"/>
        <w:sz w:val="18"/>
        <w:szCs w:val="18"/>
      </w:rPr>
      <w:t xml:space="preserve"> 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1725" w14:textId="77777777" w:rsidR="001B250A" w:rsidRDefault="001B250A" w:rsidP="00645C6A">
      <w:pPr>
        <w:spacing w:after="0" w:line="240" w:lineRule="auto"/>
      </w:pPr>
      <w:r>
        <w:separator/>
      </w:r>
    </w:p>
  </w:footnote>
  <w:footnote w:type="continuationSeparator" w:id="0">
    <w:p w14:paraId="54F6A762" w14:textId="77777777" w:rsidR="001B250A" w:rsidRDefault="001B250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1314" w14:textId="77777777" w:rsidR="00645C6A" w:rsidRDefault="005B72E6">
    <w:pPr>
      <w:pStyle w:val="Kopfzeile"/>
    </w:pPr>
    <w:r>
      <w:rPr>
        <w:noProof/>
        <w:lang w:eastAsia="de-DE"/>
      </w:rPr>
      <w:drawing>
        <wp:inline distT="0" distB="0" distL="0" distR="0" wp14:anchorId="6B6DFFC1" wp14:editId="75F96F8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6D12"/>
    <w:multiLevelType w:val="hybridMultilevel"/>
    <w:tmpl w:val="6A2CB1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EB6CFA"/>
    <w:multiLevelType w:val="hybridMultilevel"/>
    <w:tmpl w:val="463AA2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C3D42"/>
    <w:multiLevelType w:val="hybridMultilevel"/>
    <w:tmpl w:val="BC6066A0"/>
    <w:lvl w:ilvl="0" w:tplc="04070015">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253C86"/>
    <w:multiLevelType w:val="singleLevel"/>
    <w:tmpl w:val="33548926"/>
    <w:lvl w:ilvl="0">
      <w:numFmt w:val="bullet"/>
      <w:lvlText w:val="-"/>
      <w:lvlJc w:val="left"/>
      <w:pPr>
        <w:tabs>
          <w:tab w:val="num" w:pos="360"/>
        </w:tabs>
        <w:ind w:left="360" w:hanging="360"/>
      </w:pPr>
      <w:rPr>
        <w:rFonts w:hint="default"/>
      </w:rPr>
    </w:lvl>
  </w:abstractNum>
  <w:abstractNum w:abstractNumId="4" w15:restartNumberingAfterBreak="0">
    <w:nsid w:val="4B8A3E64"/>
    <w:multiLevelType w:val="hybridMultilevel"/>
    <w:tmpl w:val="616A974A"/>
    <w:lvl w:ilvl="0" w:tplc="EA3A370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014078"/>
    <w:multiLevelType w:val="hybridMultilevel"/>
    <w:tmpl w:val="81C49BD6"/>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03722C"/>
    <w:multiLevelType w:val="multilevel"/>
    <w:tmpl w:val="C9846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86330217">
    <w:abstractNumId w:val="7"/>
  </w:num>
  <w:num w:numId="2" w16cid:durableId="902452502">
    <w:abstractNumId w:val="3"/>
  </w:num>
  <w:num w:numId="3" w16cid:durableId="924730041">
    <w:abstractNumId w:val="6"/>
  </w:num>
  <w:num w:numId="4" w16cid:durableId="1701206418">
    <w:abstractNumId w:val="0"/>
  </w:num>
  <w:num w:numId="5" w16cid:durableId="2043940191">
    <w:abstractNumId w:val="4"/>
  </w:num>
  <w:num w:numId="6" w16cid:durableId="62875310">
    <w:abstractNumId w:val="1"/>
  </w:num>
  <w:num w:numId="7" w16cid:durableId="1766027088">
    <w:abstractNumId w:val="5"/>
  </w:num>
  <w:num w:numId="8" w16cid:durableId="1069502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805AE"/>
    <w:rsid w:val="000C1235"/>
    <w:rsid w:val="000F3088"/>
    <w:rsid w:val="00121221"/>
    <w:rsid w:val="00154639"/>
    <w:rsid w:val="00184819"/>
    <w:rsid w:val="001B250A"/>
    <w:rsid w:val="003F7CB0"/>
    <w:rsid w:val="0043100C"/>
    <w:rsid w:val="004B7CCD"/>
    <w:rsid w:val="004D40E2"/>
    <w:rsid w:val="004E4B9B"/>
    <w:rsid w:val="005248E6"/>
    <w:rsid w:val="005B72E6"/>
    <w:rsid w:val="005C1193"/>
    <w:rsid w:val="005E2E83"/>
    <w:rsid w:val="00645C6A"/>
    <w:rsid w:val="006B0E60"/>
    <w:rsid w:val="006C708B"/>
    <w:rsid w:val="007B14D4"/>
    <w:rsid w:val="007C20F8"/>
    <w:rsid w:val="008F1965"/>
    <w:rsid w:val="00907109"/>
    <w:rsid w:val="009D1ADA"/>
    <w:rsid w:val="00A05B9E"/>
    <w:rsid w:val="00A14161"/>
    <w:rsid w:val="00A61090"/>
    <w:rsid w:val="00A83FB4"/>
    <w:rsid w:val="00AB6068"/>
    <w:rsid w:val="00AC6911"/>
    <w:rsid w:val="00CC14C0"/>
    <w:rsid w:val="00D33CF9"/>
    <w:rsid w:val="00DC798B"/>
    <w:rsid w:val="00DE2132"/>
    <w:rsid w:val="00E66866"/>
    <w:rsid w:val="00EE3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75EC7"/>
  <w15:docId w15:val="{20C45DAA-1663-47A3-AC47-883C1F6C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paragraph" w:styleId="berschrift1">
    <w:name w:val="heading 1"/>
    <w:basedOn w:val="Standard"/>
    <w:next w:val="Standard"/>
    <w:link w:val="berschrift1Zchn"/>
    <w:uiPriority w:val="9"/>
    <w:qFormat/>
    <w:rsid w:val="006C708B"/>
    <w:pPr>
      <w:keepNext/>
      <w:spacing w:before="240" w:after="60" w:line="240" w:lineRule="auto"/>
      <w:outlineLvl w:val="0"/>
    </w:pPr>
    <w:rPr>
      <w:rFonts w:ascii="Cambria" w:eastAsia="Times New Roman" w:hAnsi="Cambria" w:cs="Times New Roman"/>
      <w:b/>
      <w:bCs/>
      <w:kern w:val="32"/>
      <w:sz w:val="32"/>
      <w:szCs w:val="32"/>
      <w:lang w:eastAsia="de-DE"/>
    </w:rPr>
  </w:style>
  <w:style w:type="paragraph" w:styleId="berschrift2">
    <w:name w:val="heading 2"/>
    <w:basedOn w:val="Standard"/>
    <w:next w:val="Standard"/>
    <w:link w:val="berschrift2Zchn"/>
    <w:uiPriority w:val="9"/>
    <w:semiHidden/>
    <w:unhideWhenUsed/>
    <w:qFormat/>
    <w:rsid w:val="006C708B"/>
    <w:pPr>
      <w:keepNext/>
      <w:spacing w:before="240" w:after="60" w:line="240" w:lineRule="auto"/>
      <w:outlineLvl w:val="1"/>
    </w:pPr>
    <w:rPr>
      <w:rFonts w:ascii="Cambria" w:eastAsia="Times New Roman" w:hAnsi="Cambria" w:cs="Times New Roman"/>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C708B"/>
    <w:rPr>
      <w:rFonts w:ascii="Cambria" w:eastAsia="Times New Roman" w:hAnsi="Cambria" w:cs="Times New Roman"/>
      <w:b/>
      <w:bCs/>
      <w:kern w:val="32"/>
      <w:sz w:val="32"/>
      <w:szCs w:val="32"/>
      <w:lang w:eastAsia="de-DE"/>
    </w:rPr>
  </w:style>
  <w:style w:type="character" w:customStyle="1" w:styleId="berschrift2Zchn">
    <w:name w:val="Überschrift 2 Zchn"/>
    <w:basedOn w:val="Absatz-Standardschriftart"/>
    <w:link w:val="berschrift2"/>
    <w:uiPriority w:val="9"/>
    <w:semiHidden/>
    <w:rsid w:val="006C708B"/>
    <w:rPr>
      <w:rFonts w:ascii="Cambria" w:eastAsia="Times New Roman" w:hAnsi="Cambria" w:cs="Times New Roman"/>
      <w:b/>
      <w:bCs/>
      <w:i/>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3</cp:revision>
  <dcterms:created xsi:type="dcterms:W3CDTF">2016-06-21T08:16:00Z</dcterms:created>
  <dcterms:modified xsi:type="dcterms:W3CDTF">2025-02-04T12:46:00Z</dcterms:modified>
</cp:coreProperties>
</file>