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EF7C" w14:textId="77777777" w:rsidR="007C20F8" w:rsidRPr="008757A7" w:rsidRDefault="007C20F8"/>
    <w:p w14:paraId="6BF9FCB3" w14:textId="77777777" w:rsidR="008B75BF" w:rsidRPr="008B75BF" w:rsidRDefault="008B75BF" w:rsidP="008B75BF">
      <w:pPr>
        <w:spacing w:after="160" w:line="278" w:lineRule="auto"/>
        <w:rPr>
          <w:rFonts w:eastAsia="Calibri" w:cstheme="minorHAnsi"/>
          <w:b/>
          <w:bCs/>
          <w:kern w:val="2"/>
          <w:sz w:val="24"/>
          <w:szCs w:val="24"/>
        </w:rPr>
      </w:pPr>
      <w:r w:rsidRPr="008B75BF">
        <w:rPr>
          <w:rFonts w:eastAsia="Calibri" w:cstheme="minorHAnsi"/>
          <w:b/>
          <w:bCs/>
          <w:kern w:val="2"/>
          <w:sz w:val="24"/>
          <w:szCs w:val="24"/>
        </w:rPr>
        <w:t>Infoblatt zum Betriebsausflug für Beschäftigte</w:t>
      </w:r>
    </w:p>
    <w:p w14:paraId="70605FFA"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Liebe Kollegen,</w:t>
      </w:r>
    </w:p>
    <w:p w14:paraId="3C4EEAE3" w14:textId="71E0341A"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der jährliche Betriebsausflug ist nicht nur ein schöner Anlass, gemeinsam etwas zu erleben, sondern auch eine Gelegenheit, sich abseits des Arbeitsplatzes besser kennenzulernen. Damit jeder weiß, was dabei gilt, hier die wichtigsten Infos:</w:t>
      </w:r>
    </w:p>
    <w:p w14:paraId="3A95E40D" w14:textId="77777777" w:rsidR="008B75BF" w:rsidRPr="008B75BF" w:rsidRDefault="008B75BF" w:rsidP="008B75BF">
      <w:pPr>
        <w:spacing w:after="160" w:line="278" w:lineRule="auto"/>
        <w:rPr>
          <w:rFonts w:eastAsia="Calibri" w:cstheme="minorHAnsi"/>
          <w:b/>
          <w:bCs/>
          <w:kern w:val="2"/>
          <w:sz w:val="24"/>
          <w:szCs w:val="24"/>
        </w:rPr>
      </w:pPr>
      <w:r w:rsidRPr="008B75BF">
        <w:rPr>
          <w:rFonts w:eastAsia="Calibri" w:cstheme="minorHAnsi"/>
          <w:b/>
          <w:bCs/>
          <w:kern w:val="2"/>
          <w:sz w:val="24"/>
          <w:szCs w:val="24"/>
        </w:rPr>
        <w:t>Freiwillig, aber herzlich willkommen!</w:t>
      </w:r>
    </w:p>
    <w:p w14:paraId="235A9B8B"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Die Teilnahme ist freiwillig – niemand muss, aber alle dürfen mitkommen. Wir freuen uns über jede und jeden, der dabei ist!</w:t>
      </w:r>
    </w:p>
    <w:p w14:paraId="660DEEA6" w14:textId="77777777" w:rsidR="008B75BF" w:rsidRPr="008B75BF" w:rsidRDefault="008B75BF" w:rsidP="008B75BF">
      <w:pPr>
        <w:spacing w:after="160" w:line="278" w:lineRule="auto"/>
        <w:rPr>
          <w:rFonts w:eastAsia="Calibri" w:cstheme="minorHAnsi"/>
          <w:b/>
          <w:bCs/>
          <w:kern w:val="2"/>
          <w:sz w:val="24"/>
          <w:szCs w:val="24"/>
        </w:rPr>
      </w:pPr>
      <w:r w:rsidRPr="008B75BF">
        <w:rPr>
          <w:rFonts w:eastAsia="Calibri" w:cstheme="minorHAnsi"/>
          <w:b/>
          <w:bCs/>
          <w:kern w:val="2"/>
          <w:sz w:val="24"/>
          <w:szCs w:val="24"/>
        </w:rPr>
        <w:t>Wie oft und wann?</w:t>
      </w:r>
    </w:p>
    <w:p w14:paraId="3F893743"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Einmal pro Jahr ist ein gemeinsamer Betriebsausflug geplant.</w:t>
      </w:r>
    </w:p>
    <w:p w14:paraId="0E19E0D5"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Der Termin wird frühzeitig (mindestens vier Wochen vorher) bekannt gegeben.</w:t>
      </w:r>
    </w:p>
    <w:p w14:paraId="11D2F68A" w14:textId="77777777" w:rsidR="008B75BF" w:rsidRPr="008B75BF" w:rsidRDefault="008B75BF" w:rsidP="008B75BF">
      <w:pPr>
        <w:spacing w:after="160" w:line="278" w:lineRule="auto"/>
        <w:rPr>
          <w:rFonts w:eastAsia="Calibri" w:cstheme="minorHAnsi"/>
          <w:b/>
          <w:bCs/>
          <w:kern w:val="2"/>
          <w:sz w:val="24"/>
          <w:szCs w:val="24"/>
        </w:rPr>
      </w:pPr>
      <w:r w:rsidRPr="008B75BF">
        <w:rPr>
          <w:rFonts w:eastAsia="Calibri" w:cstheme="minorHAnsi"/>
          <w:b/>
          <w:bCs/>
          <w:kern w:val="2"/>
          <w:sz w:val="24"/>
          <w:szCs w:val="24"/>
        </w:rPr>
        <w:t>Wertung als Arbeitszeit</w:t>
      </w:r>
    </w:p>
    <w:p w14:paraId="6548D795"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Die Zeit des Ausflugs gilt als reguläre Arbeitszeit.</w:t>
      </w:r>
    </w:p>
    <w:p w14:paraId="36836BF6"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Auch Teilzeitkräfte werden für die Teilnahmezeit entsprechend angerechnet.</w:t>
      </w:r>
    </w:p>
    <w:p w14:paraId="6AD1875E" w14:textId="77777777" w:rsidR="008B75BF" w:rsidRPr="008B75BF" w:rsidRDefault="008B75BF" w:rsidP="008B75BF">
      <w:pPr>
        <w:spacing w:after="160" w:line="278" w:lineRule="auto"/>
        <w:rPr>
          <w:rFonts w:eastAsia="Calibri" w:cstheme="minorHAnsi"/>
          <w:b/>
          <w:bCs/>
          <w:kern w:val="2"/>
          <w:sz w:val="24"/>
          <w:szCs w:val="24"/>
        </w:rPr>
      </w:pPr>
      <w:r w:rsidRPr="008B75BF">
        <w:rPr>
          <w:rFonts w:eastAsia="Calibri" w:cstheme="minorHAnsi"/>
          <w:b/>
          <w:bCs/>
          <w:kern w:val="2"/>
          <w:sz w:val="24"/>
          <w:szCs w:val="24"/>
        </w:rPr>
        <w:t>Kosten</w:t>
      </w:r>
    </w:p>
    <w:p w14:paraId="03431A89"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Die Kosten für Programm, Fahrt, Verpflegung und Eintritt übernimmt das Unternehmen.</w:t>
      </w:r>
    </w:p>
    <w:p w14:paraId="405DB723"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Falls es kleinere Eigenbeiträge gibt, sagen wir vorher rechtzeitig Bescheid – niemand soll deswegen zu Hause bleiben müssen.</w:t>
      </w:r>
    </w:p>
    <w:p w14:paraId="66478A7D" w14:textId="77777777" w:rsidR="008B75BF" w:rsidRPr="008B75BF" w:rsidRDefault="008B75BF" w:rsidP="008B75BF">
      <w:pPr>
        <w:spacing w:after="160" w:line="278" w:lineRule="auto"/>
        <w:rPr>
          <w:rFonts w:eastAsia="Calibri" w:cstheme="minorHAnsi"/>
          <w:b/>
          <w:bCs/>
          <w:kern w:val="2"/>
          <w:sz w:val="24"/>
          <w:szCs w:val="24"/>
        </w:rPr>
      </w:pPr>
      <w:r w:rsidRPr="008B75BF">
        <w:rPr>
          <w:rFonts w:eastAsia="Calibri" w:cstheme="minorHAnsi"/>
          <w:b/>
          <w:bCs/>
          <w:kern w:val="2"/>
          <w:sz w:val="24"/>
          <w:szCs w:val="24"/>
        </w:rPr>
        <w:t>Ablauf und Programm</w:t>
      </w:r>
    </w:p>
    <w:p w14:paraId="6198C6E8"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 xml:space="preserve">Das </w:t>
      </w:r>
      <w:proofErr w:type="spellStart"/>
      <w:r w:rsidRPr="008B75BF">
        <w:rPr>
          <w:rFonts w:eastAsia="Calibri" w:cstheme="minorHAnsi"/>
          <w:kern w:val="2"/>
          <w:sz w:val="24"/>
          <w:szCs w:val="24"/>
        </w:rPr>
        <w:t>Orga</w:t>
      </w:r>
      <w:proofErr w:type="spellEnd"/>
      <w:r w:rsidRPr="008B75BF">
        <w:rPr>
          <w:rFonts w:eastAsia="Calibri" w:cstheme="minorHAnsi"/>
          <w:kern w:val="2"/>
          <w:sz w:val="24"/>
          <w:szCs w:val="24"/>
        </w:rPr>
        <w:t>-Team stellt ein spannendes und faires Programm für alle zusammen.</w:t>
      </w:r>
    </w:p>
    <w:p w14:paraId="3D13A8E5"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Ideen und Vorschläge aus dem Kollegium sind ausdrücklich willkommen!</w:t>
      </w:r>
    </w:p>
    <w:p w14:paraId="36432146" w14:textId="77777777" w:rsidR="008B75BF" w:rsidRPr="008B75BF" w:rsidRDefault="008B75BF" w:rsidP="008B75BF">
      <w:pPr>
        <w:spacing w:after="160" w:line="278" w:lineRule="auto"/>
        <w:rPr>
          <w:rFonts w:eastAsia="Calibri" w:cstheme="minorHAnsi"/>
          <w:b/>
          <w:bCs/>
          <w:kern w:val="2"/>
          <w:sz w:val="24"/>
          <w:szCs w:val="24"/>
        </w:rPr>
      </w:pPr>
      <w:r w:rsidRPr="008B75BF">
        <w:rPr>
          <w:rFonts w:eastAsia="Calibri" w:cstheme="minorHAnsi"/>
          <w:b/>
          <w:bCs/>
          <w:kern w:val="2"/>
          <w:sz w:val="24"/>
          <w:szCs w:val="24"/>
        </w:rPr>
        <w:t>Versicherung und Verhalten</w:t>
      </w:r>
    </w:p>
    <w:p w14:paraId="48604A3A"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Während des Ausflugs seid ihr gesetzlich unfallversichert.</w:t>
      </w:r>
    </w:p>
    <w:p w14:paraId="310C7E12"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Es gelten unsere üblichen Verhaltensregeln – wir sind als Team unterwegs!</w:t>
      </w:r>
    </w:p>
    <w:p w14:paraId="474D3AB3"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Bei Fragen wendet euch gerne an euren Vorgesetzten, den Betriebsrat oder das Organisationsteam.</w:t>
      </w:r>
    </w:p>
    <w:p w14:paraId="23D02296"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lastRenderedPageBreak/>
        <w:t xml:space="preserve">Wir freuen uns auf viele schöne Ausflüge mit Ihnen! </w:t>
      </w:r>
    </w:p>
    <w:p w14:paraId="02CB9F80" w14:textId="77777777" w:rsidR="008B75BF" w:rsidRPr="008B75BF" w:rsidRDefault="008B75BF" w:rsidP="008B75BF">
      <w:pPr>
        <w:spacing w:after="160" w:line="278" w:lineRule="auto"/>
        <w:rPr>
          <w:rFonts w:eastAsia="Calibri" w:cstheme="minorHAnsi"/>
          <w:kern w:val="2"/>
          <w:sz w:val="24"/>
          <w:szCs w:val="24"/>
        </w:rPr>
      </w:pPr>
      <w:r w:rsidRPr="008B75BF">
        <w:rPr>
          <w:rFonts w:eastAsia="Calibri" w:cstheme="minorHAnsi"/>
          <w:kern w:val="2"/>
          <w:sz w:val="24"/>
          <w:szCs w:val="24"/>
        </w:rPr>
        <w:t xml:space="preserve">Das </w:t>
      </w:r>
      <w:proofErr w:type="spellStart"/>
      <w:r w:rsidRPr="008B75BF">
        <w:rPr>
          <w:rFonts w:eastAsia="Calibri" w:cstheme="minorHAnsi"/>
          <w:kern w:val="2"/>
          <w:sz w:val="24"/>
          <w:szCs w:val="24"/>
        </w:rPr>
        <w:t>Orga</w:t>
      </w:r>
      <w:proofErr w:type="spellEnd"/>
      <w:r w:rsidRPr="008B75BF">
        <w:rPr>
          <w:rFonts w:eastAsia="Calibri" w:cstheme="minorHAnsi"/>
          <w:kern w:val="2"/>
          <w:sz w:val="24"/>
          <w:szCs w:val="24"/>
        </w:rPr>
        <w:t xml:space="preserve">-Team </w:t>
      </w:r>
    </w:p>
    <w:sectPr w:rsidR="008B75BF" w:rsidRPr="008B75BF"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FF31" w14:textId="77777777" w:rsidR="008B13A0" w:rsidRDefault="008B13A0" w:rsidP="00645C6A">
      <w:pPr>
        <w:spacing w:after="0" w:line="240" w:lineRule="auto"/>
      </w:pPr>
      <w:r>
        <w:separator/>
      </w:r>
    </w:p>
  </w:endnote>
  <w:endnote w:type="continuationSeparator" w:id="0">
    <w:p w14:paraId="3F1299E0" w14:textId="77777777" w:rsidR="008B13A0" w:rsidRDefault="008B13A0"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B560" w14:textId="5A3015BC"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AD0BB1F" wp14:editId="44A776CB">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proofErr w:type="gramStart"/>
    <w:r w:rsidRPr="0012313C">
      <w:rPr>
        <w:sz w:val="16"/>
        <w:szCs w:val="16"/>
      </w:rPr>
      <w:t>©  WEKA</w:t>
    </w:r>
    <w:proofErr w:type="gramEnd"/>
    <w:r w:rsidRPr="0012313C">
      <w:rPr>
        <w:sz w:val="16"/>
        <w:szCs w:val="16"/>
      </w:rPr>
      <w:t xml:space="preserve"> M</w:t>
    </w:r>
    <w:r w:rsidR="001D30F2">
      <w:rPr>
        <w:sz w:val="16"/>
        <w:szCs w:val="16"/>
      </w:rPr>
      <w:t>edia</w:t>
    </w:r>
    <w:r w:rsidRPr="0012313C">
      <w:rPr>
        <w:sz w:val="16"/>
        <w:szCs w:val="16"/>
      </w:rPr>
      <w:t xml:space="preserve">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64059F">
      <w:rPr>
        <w:sz w:val="16"/>
        <w:szCs w:val="16"/>
      </w:rPr>
      <w:t>Juni</w:t>
    </w:r>
    <w:r w:rsidR="00665585">
      <w:rPr>
        <w:sz w:val="16"/>
        <w:szCs w:val="16"/>
      </w:rPr>
      <w:t xml:space="preserve"> 2025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67AC" w14:textId="77777777" w:rsidR="008B13A0" w:rsidRDefault="008B13A0" w:rsidP="00645C6A">
      <w:pPr>
        <w:spacing w:after="0" w:line="240" w:lineRule="auto"/>
      </w:pPr>
      <w:r>
        <w:separator/>
      </w:r>
    </w:p>
  </w:footnote>
  <w:footnote w:type="continuationSeparator" w:id="0">
    <w:p w14:paraId="309907C1" w14:textId="77777777" w:rsidR="008B13A0" w:rsidRDefault="008B13A0"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9B5B" w14:textId="77777777" w:rsidR="00645C6A" w:rsidRDefault="005B72E6">
    <w:pPr>
      <w:pStyle w:val="Kopfzeile"/>
    </w:pPr>
    <w:r>
      <w:rPr>
        <w:noProof/>
        <w:lang w:eastAsia="de-DE"/>
      </w:rPr>
      <w:drawing>
        <wp:inline distT="0" distB="0" distL="0" distR="0" wp14:anchorId="2A39227B" wp14:editId="6CEC9303">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E222655"/>
    <w:multiLevelType w:val="hybridMultilevel"/>
    <w:tmpl w:val="95A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B92B45"/>
    <w:multiLevelType w:val="hybridMultilevel"/>
    <w:tmpl w:val="717AE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7841F3"/>
    <w:multiLevelType w:val="hybridMultilevel"/>
    <w:tmpl w:val="82069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3022CA"/>
    <w:multiLevelType w:val="hybridMultilevel"/>
    <w:tmpl w:val="C6E27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6F39F3"/>
    <w:multiLevelType w:val="hybridMultilevel"/>
    <w:tmpl w:val="E07ED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D02FCB"/>
    <w:multiLevelType w:val="hybridMultilevel"/>
    <w:tmpl w:val="9C1E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4B1964"/>
    <w:multiLevelType w:val="hybridMultilevel"/>
    <w:tmpl w:val="74403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442D20"/>
    <w:multiLevelType w:val="hybridMultilevel"/>
    <w:tmpl w:val="C450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736497"/>
    <w:multiLevelType w:val="multilevel"/>
    <w:tmpl w:val="AF54AC70"/>
    <w:lvl w:ilvl="0">
      <w:start w:val="1"/>
      <w:numFmt w:val="bullet"/>
      <w:pStyle w:val="Liste1"/>
      <w:lvlText w:val="·"/>
      <w:lvlJc w:val="left"/>
      <w:pPr>
        <w:tabs>
          <w:tab w:val="num" w:pos="1848"/>
        </w:tabs>
        <w:ind w:left="1848" w:hanging="357"/>
      </w:pPr>
      <w:rPr>
        <w:rFonts w:ascii="Symbol" w:hAnsi="Symbol" w:hint="default"/>
        <w:color w:val="000000"/>
        <w:sz w:val="20"/>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4"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5" w15:restartNumberingAfterBreak="0">
    <w:nsid w:val="41AF0EC1"/>
    <w:multiLevelType w:val="hybridMultilevel"/>
    <w:tmpl w:val="4940A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C36298"/>
    <w:multiLevelType w:val="hybridMultilevel"/>
    <w:tmpl w:val="6E005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704F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4F5A55"/>
    <w:multiLevelType w:val="hybridMultilevel"/>
    <w:tmpl w:val="4BF8C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354CC6"/>
    <w:multiLevelType w:val="hybridMultilevel"/>
    <w:tmpl w:val="0EC60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A892415"/>
    <w:multiLevelType w:val="hybridMultilevel"/>
    <w:tmpl w:val="0074C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24"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392920945">
    <w:abstractNumId w:val="24"/>
  </w:num>
  <w:num w:numId="2" w16cid:durableId="1753159609">
    <w:abstractNumId w:val="0"/>
  </w:num>
  <w:num w:numId="3" w16cid:durableId="299195582">
    <w:abstractNumId w:val="21"/>
  </w:num>
  <w:num w:numId="4" w16cid:durableId="609433223">
    <w:abstractNumId w:val="20"/>
  </w:num>
  <w:num w:numId="5" w16cid:durableId="1792286543">
    <w:abstractNumId w:val="1"/>
  </w:num>
  <w:num w:numId="6" w16cid:durableId="245774472">
    <w:abstractNumId w:val="23"/>
  </w:num>
  <w:num w:numId="7" w16cid:durableId="409696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483984">
    <w:abstractNumId w:val="7"/>
  </w:num>
  <w:num w:numId="9" w16cid:durableId="1131706096">
    <w:abstractNumId w:val="2"/>
  </w:num>
  <w:num w:numId="10" w16cid:durableId="1732583920">
    <w:abstractNumId w:val="14"/>
  </w:num>
  <w:num w:numId="11" w16cid:durableId="759571428">
    <w:abstractNumId w:val="17"/>
  </w:num>
  <w:num w:numId="12" w16cid:durableId="944966164">
    <w:abstractNumId w:val="13"/>
  </w:num>
  <w:num w:numId="13" w16cid:durableId="1743597473">
    <w:abstractNumId w:val="3"/>
  </w:num>
  <w:num w:numId="14" w16cid:durableId="83116333">
    <w:abstractNumId w:val="5"/>
  </w:num>
  <w:num w:numId="15" w16cid:durableId="1701395230">
    <w:abstractNumId w:val="10"/>
  </w:num>
  <w:num w:numId="16" w16cid:durableId="1538661438">
    <w:abstractNumId w:val="6"/>
  </w:num>
  <w:num w:numId="17" w16cid:durableId="1618415095">
    <w:abstractNumId w:val="22"/>
  </w:num>
  <w:num w:numId="18" w16cid:durableId="1798403125">
    <w:abstractNumId w:val="19"/>
  </w:num>
  <w:num w:numId="19" w16cid:durableId="481118476">
    <w:abstractNumId w:val="4"/>
  </w:num>
  <w:num w:numId="20" w16cid:durableId="243877539">
    <w:abstractNumId w:val="11"/>
  </w:num>
  <w:num w:numId="21" w16cid:durableId="528102395">
    <w:abstractNumId w:val="18"/>
  </w:num>
  <w:num w:numId="22" w16cid:durableId="1709716868">
    <w:abstractNumId w:val="12"/>
  </w:num>
  <w:num w:numId="23" w16cid:durableId="1531797792">
    <w:abstractNumId w:val="16"/>
  </w:num>
  <w:num w:numId="24" w16cid:durableId="2007367697">
    <w:abstractNumId w:val="9"/>
  </w:num>
  <w:num w:numId="25" w16cid:durableId="712845785">
    <w:abstractNumId w:val="8"/>
  </w:num>
  <w:num w:numId="26" w16cid:durableId="12436805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503DC"/>
    <w:rsid w:val="00051EEE"/>
    <w:rsid w:val="000C1235"/>
    <w:rsid w:val="000F3088"/>
    <w:rsid w:val="0012313C"/>
    <w:rsid w:val="00154639"/>
    <w:rsid w:val="001D30F2"/>
    <w:rsid w:val="0022123D"/>
    <w:rsid w:val="00267D40"/>
    <w:rsid w:val="002E013A"/>
    <w:rsid w:val="00322814"/>
    <w:rsid w:val="0043100C"/>
    <w:rsid w:val="004E4B9B"/>
    <w:rsid w:val="00544E6A"/>
    <w:rsid w:val="005B72E6"/>
    <w:rsid w:val="005C1193"/>
    <w:rsid w:val="005E2E83"/>
    <w:rsid w:val="0060094E"/>
    <w:rsid w:val="0062183F"/>
    <w:rsid w:val="0064059F"/>
    <w:rsid w:val="00645C6A"/>
    <w:rsid w:val="006527DB"/>
    <w:rsid w:val="00665585"/>
    <w:rsid w:val="0068403C"/>
    <w:rsid w:val="00730DBA"/>
    <w:rsid w:val="007B14D4"/>
    <w:rsid w:val="007C20F8"/>
    <w:rsid w:val="007D7EA1"/>
    <w:rsid w:val="00800A1E"/>
    <w:rsid w:val="00832419"/>
    <w:rsid w:val="008337B7"/>
    <w:rsid w:val="0087317C"/>
    <w:rsid w:val="008757A7"/>
    <w:rsid w:val="008B13A0"/>
    <w:rsid w:val="008B75BF"/>
    <w:rsid w:val="008D4696"/>
    <w:rsid w:val="008F1965"/>
    <w:rsid w:val="00981329"/>
    <w:rsid w:val="009D1ADA"/>
    <w:rsid w:val="00A61090"/>
    <w:rsid w:val="00A81E88"/>
    <w:rsid w:val="00A85931"/>
    <w:rsid w:val="00A9579E"/>
    <w:rsid w:val="00AA5298"/>
    <w:rsid w:val="00AB6068"/>
    <w:rsid w:val="00AC6AD8"/>
    <w:rsid w:val="00B42537"/>
    <w:rsid w:val="00BE3933"/>
    <w:rsid w:val="00C40CA3"/>
    <w:rsid w:val="00C512C3"/>
    <w:rsid w:val="00CA2E5C"/>
    <w:rsid w:val="00CB5669"/>
    <w:rsid w:val="00CC14C0"/>
    <w:rsid w:val="00D33CF9"/>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12C9A"/>
  <w15:docId w15:val="{AEAA16BF-8579-4718-AA18-CFBB765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customStyle="1" w:styleId="Liste1">
    <w:name w:val="Liste 1"/>
    <w:basedOn w:val="Standard"/>
    <w:uiPriority w:val="99"/>
    <w:rsid w:val="002E013A"/>
    <w:pPr>
      <w:numPr>
        <w:numId w:val="12"/>
      </w:numPr>
      <w:tabs>
        <w:tab w:val="left" w:pos="1491"/>
      </w:tabs>
      <w:spacing w:before="40" w:after="40" w:line="300" w:lineRule="auto"/>
    </w:pPr>
    <w:rPr>
      <w:rFonts w:ascii="Arial" w:eastAsia="Times New Roman" w:hAnsi="Arial" w:cs="Times New Roman"/>
      <w:color w:val="000000"/>
      <w:szCs w:val="24"/>
      <w:lang w:eastAsia="de-DE"/>
    </w:rPr>
  </w:style>
  <w:style w:type="paragraph" w:styleId="Listenabsatz">
    <w:name w:val="List Paragraph"/>
    <w:basedOn w:val="Standard"/>
    <w:uiPriority w:val="34"/>
    <w:qFormat/>
    <w:rsid w:val="00CA2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1275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Michl, Melanie</cp:lastModifiedBy>
  <cp:revision>9</cp:revision>
  <dcterms:created xsi:type="dcterms:W3CDTF">2025-02-26T10:22:00Z</dcterms:created>
  <dcterms:modified xsi:type="dcterms:W3CDTF">2025-05-27T07:58:00Z</dcterms:modified>
</cp:coreProperties>
</file>